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D8" w:rsidRPr="0076125C" w:rsidRDefault="00F46DD8" w:rsidP="00F46DD8">
      <w:pPr>
        <w:pStyle w:val="Title"/>
        <w:rPr>
          <w:sz w:val="40"/>
          <w:szCs w:val="40"/>
        </w:rPr>
      </w:pPr>
    </w:p>
    <w:p w:rsidR="00F46DD8" w:rsidRPr="0076125C" w:rsidRDefault="00F46DD8" w:rsidP="00F46DD8">
      <w:pPr>
        <w:pStyle w:val="Title"/>
        <w:rPr>
          <w:sz w:val="40"/>
          <w:szCs w:val="40"/>
        </w:rPr>
      </w:pPr>
    </w:p>
    <w:p w:rsidR="00F46DD8" w:rsidRPr="0076125C" w:rsidRDefault="00F46DD8" w:rsidP="00F46DD8">
      <w:pPr>
        <w:pStyle w:val="Title"/>
        <w:rPr>
          <w:sz w:val="40"/>
          <w:szCs w:val="40"/>
        </w:rPr>
      </w:pPr>
    </w:p>
    <w:p w:rsidR="00F46DD8" w:rsidRDefault="00F46DD8" w:rsidP="00F46DD8">
      <w:pPr>
        <w:pStyle w:val="Title"/>
        <w:rPr>
          <w:sz w:val="36"/>
          <w:szCs w:val="36"/>
          <w:lang w:val="nb-NO"/>
        </w:rPr>
      </w:pPr>
      <w:r w:rsidRPr="000A4A9A">
        <w:rPr>
          <w:sz w:val="36"/>
          <w:szCs w:val="36"/>
          <w:lang w:val="nb-NO"/>
        </w:rPr>
        <w:t xml:space="preserve">PROSEDUR UTAMA  PENGENDALIAN  </w:t>
      </w:r>
      <w:r w:rsidR="00645E26">
        <w:rPr>
          <w:sz w:val="36"/>
          <w:szCs w:val="36"/>
          <w:lang w:val="nb-NO"/>
        </w:rPr>
        <w:t>PRODUK TIDAK SESUAI</w:t>
      </w:r>
    </w:p>
    <w:p w:rsidR="00645E26" w:rsidRPr="000A4A9A" w:rsidRDefault="00645E26" w:rsidP="00F46DD8">
      <w:pPr>
        <w:pStyle w:val="Title"/>
        <w:rPr>
          <w:sz w:val="36"/>
          <w:szCs w:val="36"/>
          <w:lang w:val="nb-NO"/>
        </w:rPr>
      </w:pPr>
    </w:p>
    <w:p w:rsidR="00F46DD8" w:rsidRDefault="009378C5" w:rsidP="00F46DD8">
      <w:pPr>
        <w:pStyle w:val="Title"/>
        <w:rPr>
          <w:sz w:val="32"/>
          <w:szCs w:val="32"/>
          <w:lang w:val="nb-NO"/>
        </w:rPr>
      </w:pPr>
      <w:r w:rsidRPr="000A4A9A">
        <w:rPr>
          <w:sz w:val="32"/>
          <w:szCs w:val="32"/>
          <w:lang w:val="nb-NO"/>
        </w:rPr>
        <w:t>( SOP 4</w:t>
      </w:r>
      <w:r w:rsidR="00F46DD8" w:rsidRPr="000A4A9A">
        <w:rPr>
          <w:sz w:val="32"/>
          <w:szCs w:val="32"/>
          <w:lang w:val="nb-NO"/>
        </w:rPr>
        <w:t xml:space="preserve"> )</w:t>
      </w:r>
    </w:p>
    <w:p w:rsidR="00645E26" w:rsidRPr="000A4A9A" w:rsidRDefault="00645E26" w:rsidP="00F46DD8">
      <w:pPr>
        <w:pStyle w:val="Title"/>
        <w:rPr>
          <w:sz w:val="32"/>
          <w:szCs w:val="32"/>
          <w:lang w:val="nb-NO"/>
        </w:rPr>
      </w:pPr>
    </w:p>
    <w:p w:rsidR="00F46DD8" w:rsidRPr="000A4A9A" w:rsidRDefault="00645E26" w:rsidP="00F46DD8">
      <w:pPr>
        <w:pStyle w:val="Title"/>
        <w:rPr>
          <w:sz w:val="40"/>
          <w:szCs w:val="40"/>
          <w:lang w:val="nb-NO"/>
        </w:rPr>
      </w:pPr>
      <w:r>
        <w:rPr>
          <w:noProof/>
          <w:sz w:val="40"/>
          <w:szCs w:val="40"/>
        </w:rPr>
        <w:drawing>
          <wp:anchor distT="0" distB="0" distL="114300" distR="114300" simplePos="0" relativeHeight="251657728" behindDoc="1" locked="0" layoutInCell="0" allowOverlap="1">
            <wp:simplePos x="0" y="0"/>
            <wp:positionH relativeFrom="page">
              <wp:posOffset>3183255</wp:posOffset>
            </wp:positionH>
            <wp:positionV relativeFrom="page">
              <wp:posOffset>3133090</wp:posOffset>
            </wp:positionV>
            <wp:extent cx="1388110" cy="1596390"/>
            <wp:effectExtent l="19050" t="0" r="254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388110" cy="1596390"/>
                    </a:xfrm>
                    <a:prstGeom prst="rect">
                      <a:avLst/>
                    </a:prstGeom>
                    <a:noFill/>
                    <a:ln w="9525">
                      <a:noFill/>
                      <a:miter lim="800000"/>
                      <a:headEnd/>
                      <a:tailEnd/>
                    </a:ln>
                  </pic:spPr>
                </pic:pic>
              </a:graphicData>
            </a:graphic>
          </wp:anchor>
        </w:drawing>
      </w:r>
    </w:p>
    <w:p w:rsidR="00F46DD8" w:rsidRPr="000A4A9A" w:rsidRDefault="00F46DD8" w:rsidP="00F46DD8">
      <w:pPr>
        <w:pStyle w:val="Title"/>
        <w:rPr>
          <w:sz w:val="40"/>
          <w:szCs w:val="40"/>
          <w:lang w:val="nb-NO"/>
        </w:rPr>
      </w:pPr>
    </w:p>
    <w:p w:rsidR="00F8447C" w:rsidRPr="000A4A9A" w:rsidRDefault="00F8447C" w:rsidP="00F46DD8">
      <w:pPr>
        <w:pStyle w:val="Title"/>
        <w:rPr>
          <w:sz w:val="40"/>
          <w:szCs w:val="40"/>
          <w:lang w:val="nb-NO"/>
        </w:rPr>
      </w:pPr>
    </w:p>
    <w:p w:rsidR="00F46DD8" w:rsidRPr="000A4A9A" w:rsidRDefault="00F46DD8" w:rsidP="00F46DD8">
      <w:pPr>
        <w:pStyle w:val="Title"/>
        <w:rPr>
          <w:sz w:val="40"/>
          <w:szCs w:val="40"/>
          <w:lang w:val="nb-NO"/>
        </w:rPr>
      </w:pPr>
    </w:p>
    <w:p w:rsidR="009378C5" w:rsidRPr="000A4A9A" w:rsidRDefault="009378C5" w:rsidP="00F46DD8">
      <w:pPr>
        <w:pStyle w:val="Title"/>
        <w:rPr>
          <w:sz w:val="40"/>
          <w:szCs w:val="40"/>
          <w:lang w:val="nb-NO"/>
        </w:rPr>
      </w:pPr>
    </w:p>
    <w:p w:rsidR="00F46DD8" w:rsidRPr="000A4A9A" w:rsidRDefault="00F46DD8" w:rsidP="00F46DD8">
      <w:pPr>
        <w:pStyle w:val="Title"/>
        <w:rPr>
          <w:sz w:val="40"/>
          <w:szCs w:val="40"/>
          <w:lang w:val="nb-NO"/>
        </w:rPr>
      </w:pPr>
    </w:p>
    <w:p w:rsidR="00F46DD8" w:rsidRPr="000A4A9A" w:rsidRDefault="00F46DD8" w:rsidP="00F46DD8">
      <w:pPr>
        <w:pStyle w:val="Title"/>
        <w:rPr>
          <w:sz w:val="40"/>
          <w:szCs w:val="40"/>
          <w:lang w:val="nb-NO"/>
        </w:rPr>
      </w:pPr>
    </w:p>
    <w:p w:rsidR="00F46DD8" w:rsidRPr="000A4A9A" w:rsidRDefault="00F46DD8" w:rsidP="00F46DD8">
      <w:pPr>
        <w:pStyle w:val="Title"/>
        <w:rPr>
          <w:sz w:val="40"/>
          <w:szCs w:val="40"/>
          <w:lang w:val="nb-NO"/>
        </w:rPr>
      </w:pPr>
    </w:p>
    <w:p w:rsidR="00F46DD8" w:rsidRPr="000A4A9A" w:rsidRDefault="00F46DD8" w:rsidP="00F46DD8">
      <w:pPr>
        <w:pStyle w:val="Title"/>
        <w:rPr>
          <w:sz w:val="40"/>
          <w:szCs w:val="40"/>
          <w:lang w:val="nb-NO"/>
        </w:rPr>
      </w:pPr>
    </w:p>
    <w:p w:rsidR="00F46DD8" w:rsidRPr="000A4A9A" w:rsidRDefault="00F46DD8" w:rsidP="00F46DD8">
      <w:pPr>
        <w:pStyle w:val="Title"/>
        <w:rPr>
          <w:sz w:val="40"/>
          <w:szCs w:val="40"/>
          <w:lang w:val="nb-NO"/>
        </w:rPr>
      </w:pPr>
    </w:p>
    <w:p w:rsidR="00F46DD8" w:rsidRPr="000A4A9A" w:rsidRDefault="00F46DD8" w:rsidP="00F46DD8">
      <w:pPr>
        <w:pStyle w:val="Title"/>
        <w:rPr>
          <w:sz w:val="40"/>
          <w:szCs w:val="40"/>
          <w:lang w:val="nb-NO"/>
        </w:rPr>
      </w:pPr>
    </w:p>
    <w:p w:rsidR="00D24672" w:rsidRPr="000A4A9A" w:rsidRDefault="00D24672" w:rsidP="00D24672">
      <w:pPr>
        <w:pStyle w:val="Title"/>
        <w:ind w:firstLine="720"/>
        <w:jc w:val="left"/>
        <w:rPr>
          <w:b w:val="0"/>
          <w:sz w:val="24"/>
          <w:szCs w:val="24"/>
          <w:lang w:val="nb-NO"/>
        </w:rPr>
      </w:pPr>
      <w:r w:rsidRPr="000A4A9A">
        <w:rPr>
          <w:b w:val="0"/>
          <w:sz w:val="24"/>
          <w:szCs w:val="24"/>
          <w:lang w:val="nb-NO"/>
        </w:rPr>
        <w:t>Disetujui dan disahkan oleh :</w:t>
      </w:r>
    </w:p>
    <w:p w:rsidR="00D24672" w:rsidRPr="000A4A9A" w:rsidRDefault="00D24672" w:rsidP="00D24672">
      <w:pPr>
        <w:pStyle w:val="Title"/>
        <w:ind w:firstLine="720"/>
        <w:jc w:val="left"/>
        <w:rPr>
          <w:b w:val="0"/>
          <w:sz w:val="24"/>
          <w:szCs w:val="24"/>
          <w:lang w:val="nb-NO"/>
        </w:rPr>
      </w:pPr>
      <w:r w:rsidRPr="000A4A9A">
        <w:rPr>
          <w:b w:val="0"/>
          <w:sz w:val="24"/>
          <w:szCs w:val="24"/>
          <w:lang w:val="nb-NO"/>
        </w:rPr>
        <w:t>Pada tanggal 18 Agustus 2015</w:t>
      </w:r>
    </w:p>
    <w:p w:rsidR="00D24672" w:rsidRPr="000A4A9A" w:rsidRDefault="00D24672" w:rsidP="00D24672">
      <w:pPr>
        <w:pStyle w:val="Title"/>
        <w:ind w:firstLine="720"/>
        <w:jc w:val="left"/>
        <w:rPr>
          <w:b w:val="0"/>
          <w:sz w:val="24"/>
          <w:szCs w:val="24"/>
          <w:lang w:val="sv-SE"/>
        </w:rPr>
      </w:pPr>
      <w:r>
        <w:rPr>
          <w:b w:val="0"/>
          <w:sz w:val="24"/>
          <w:szCs w:val="24"/>
          <w:lang w:val="sv-SE"/>
        </w:rPr>
        <w:t>Wakil Manajemen Mutu</w:t>
      </w:r>
    </w:p>
    <w:p w:rsidR="00D24672" w:rsidRPr="000A4A9A" w:rsidRDefault="00D24672" w:rsidP="00D24672">
      <w:pPr>
        <w:pStyle w:val="Title"/>
        <w:ind w:firstLine="720"/>
        <w:jc w:val="left"/>
        <w:rPr>
          <w:b w:val="0"/>
          <w:sz w:val="24"/>
          <w:szCs w:val="24"/>
          <w:lang w:val="sv-SE"/>
        </w:rPr>
      </w:pPr>
    </w:p>
    <w:p w:rsidR="00D24672" w:rsidRPr="000A4A9A" w:rsidRDefault="00D24672" w:rsidP="00D24672">
      <w:pPr>
        <w:pStyle w:val="Title"/>
        <w:ind w:firstLine="720"/>
        <w:jc w:val="left"/>
        <w:rPr>
          <w:b w:val="0"/>
          <w:sz w:val="24"/>
          <w:szCs w:val="24"/>
          <w:lang w:val="sv-SE"/>
        </w:rPr>
      </w:pPr>
    </w:p>
    <w:p w:rsidR="00D24672" w:rsidRPr="000A4A9A" w:rsidRDefault="00D24672" w:rsidP="00D24672">
      <w:pPr>
        <w:pStyle w:val="Title"/>
        <w:ind w:firstLine="720"/>
        <w:jc w:val="left"/>
        <w:rPr>
          <w:b w:val="0"/>
          <w:sz w:val="24"/>
          <w:szCs w:val="24"/>
          <w:lang w:val="sv-SE"/>
        </w:rPr>
      </w:pPr>
    </w:p>
    <w:p w:rsidR="00D24672" w:rsidRPr="000A4A9A" w:rsidRDefault="00D24672" w:rsidP="00D24672">
      <w:pPr>
        <w:pStyle w:val="Title"/>
        <w:ind w:firstLine="720"/>
        <w:jc w:val="left"/>
        <w:rPr>
          <w:b w:val="0"/>
          <w:sz w:val="24"/>
          <w:szCs w:val="24"/>
          <w:lang w:val="sv-SE"/>
        </w:rPr>
      </w:pPr>
    </w:p>
    <w:p w:rsidR="00D24672" w:rsidRPr="000A4A9A" w:rsidRDefault="00D24672" w:rsidP="00D24672">
      <w:pPr>
        <w:pStyle w:val="Title"/>
        <w:ind w:firstLine="720"/>
        <w:jc w:val="left"/>
        <w:rPr>
          <w:b w:val="0"/>
          <w:sz w:val="24"/>
          <w:szCs w:val="24"/>
          <w:lang w:val="sv-SE"/>
        </w:rPr>
      </w:pPr>
    </w:p>
    <w:p w:rsidR="00C91A58" w:rsidRPr="000A4A9A" w:rsidRDefault="00C91A58" w:rsidP="00C91A58">
      <w:pPr>
        <w:pStyle w:val="Title"/>
        <w:ind w:firstLine="720"/>
        <w:jc w:val="left"/>
        <w:rPr>
          <w:b w:val="0"/>
          <w:sz w:val="24"/>
          <w:szCs w:val="24"/>
          <w:lang w:val="sv-SE"/>
        </w:rPr>
      </w:pPr>
      <w:r w:rsidRPr="000A4A9A">
        <w:rPr>
          <w:b w:val="0"/>
          <w:sz w:val="24"/>
          <w:szCs w:val="24"/>
        </w:rPr>
        <w:t>Ir. Eko Julianto, M.Sc., MRINA</w:t>
      </w:r>
      <w:r w:rsidRPr="000A4A9A">
        <w:rPr>
          <w:b w:val="0"/>
          <w:sz w:val="24"/>
          <w:szCs w:val="24"/>
          <w:lang w:val="sv-SE"/>
        </w:rPr>
        <w:t xml:space="preserve"> </w:t>
      </w:r>
    </w:p>
    <w:p w:rsidR="00C91A58" w:rsidRPr="000A4A9A" w:rsidRDefault="00C91A58" w:rsidP="00C91A58">
      <w:pPr>
        <w:pStyle w:val="Title"/>
        <w:ind w:firstLine="720"/>
        <w:jc w:val="left"/>
        <w:rPr>
          <w:b w:val="0"/>
          <w:sz w:val="24"/>
          <w:szCs w:val="24"/>
          <w:lang w:val="sv-SE"/>
        </w:rPr>
      </w:pPr>
      <w:r w:rsidRPr="000A4A9A">
        <w:rPr>
          <w:b w:val="0"/>
          <w:sz w:val="24"/>
          <w:szCs w:val="24"/>
          <w:lang w:val="sv-SE"/>
        </w:rPr>
        <w:t xml:space="preserve">NIP </w:t>
      </w:r>
      <w:r w:rsidRPr="000A4A9A">
        <w:rPr>
          <w:b w:val="0"/>
          <w:sz w:val="24"/>
          <w:szCs w:val="24"/>
        </w:rPr>
        <w:t>196501231991031002</w:t>
      </w:r>
    </w:p>
    <w:p w:rsidR="00F46DD8" w:rsidRPr="000A4A9A" w:rsidRDefault="00F46DD8" w:rsidP="00F46DD8">
      <w:pPr>
        <w:pStyle w:val="Title"/>
        <w:ind w:firstLine="720"/>
        <w:jc w:val="left"/>
        <w:rPr>
          <w:b w:val="0"/>
          <w:sz w:val="24"/>
          <w:szCs w:val="24"/>
          <w:lang w:val="sv-SE"/>
        </w:rPr>
      </w:pPr>
    </w:p>
    <w:p w:rsidR="00205243" w:rsidRPr="000A4A9A" w:rsidRDefault="00205243" w:rsidP="00F46DD8">
      <w:pPr>
        <w:pStyle w:val="Title"/>
        <w:rPr>
          <w:sz w:val="28"/>
          <w:szCs w:val="28"/>
          <w:lang w:val="sv-SE"/>
        </w:rPr>
      </w:pPr>
      <w:r w:rsidRPr="000A4A9A">
        <w:rPr>
          <w:lang w:val="nb-NO"/>
        </w:rPr>
        <w:br w:type="page"/>
      </w:r>
    </w:p>
    <w:p w:rsidR="00205243" w:rsidRPr="000A4A9A" w:rsidRDefault="00205243">
      <w:pPr>
        <w:jc w:val="center"/>
        <w:rPr>
          <w:lang w:val="sv-SE"/>
        </w:rPr>
      </w:pPr>
    </w:p>
    <w:p w:rsidR="00205243" w:rsidRPr="000A4A9A" w:rsidRDefault="00205243" w:rsidP="00A83071">
      <w:pPr>
        <w:pStyle w:val="Heading1"/>
      </w:pPr>
      <w:r w:rsidRPr="000A4A9A">
        <w:t>Tujuan</w:t>
      </w:r>
    </w:p>
    <w:p w:rsidR="00205243" w:rsidRPr="000A4A9A" w:rsidRDefault="00205243" w:rsidP="00A83071">
      <w:pPr>
        <w:ind w:left="450" w:hanging="284"/>
        <w:jc w:val="both"/>
        <w:rPr>
          <w:sz w:val="24"/>
          <w:szCs w:val="24"/>
          <w:lang w:val="nb-NO"/>
        </w:rPr>
      </w:pPr>
      <w:r w:rsidRPr="000A4A9A">
        <w:rPr>
          <w:sz w:val="24"/>
          <w:szCs w:val="24"/>
          <w:lang w:val="sv-SE"/>
        </w:rPr>
        <w:tab/>
      </w:r>
      <w:r w:rsidR="00F07665" w:rsidRPr="000A4A9A">
        <w:rPr>
          <w:sz w:val="24"/>
          <w:szCs w:val="24"/>
          <w:lang w:val="nb-NO"/>
        </w:rPr>
        <w:t>Prosedur Utama</w:t>
      </w:r>
      <w:r w:rsidRPr="000A4A9A">
        <w:rPr>
          <w:sz w:val="24"/>
          <w:szCs w:val="24"/>
          <w:lang w:val="nb-NO"/>
        </w:rPr>
        <w:t xml:space="preserve"> ini disusun untuk </w:t>
      </w:r>
      <w:r w:rsidR="009378C5" w:rsidRPr="000A4A9A">
        <w:rPr>
          <w:sz w:val="24"/>
          <w:szCs w:val="24"/>
          <w:lang w:val="nb-NO"/>
        </w:rPr>
        <w:t>mengatur tata cara mengendalikan produk tak sesuai di Politeknik Perkapalan Negeri Surabaya (PPNS).</w:t>
      </w:r>
    </w:p>
    <w:p w:rsidR="00205243" w:rsidRPr="000A4A9A" w:rsidRDefault="00205243">
      <w:pPr>
        <w:ind w:left="284" w:hanging="284"/>
        <w:jc w:val="both"/>
        <w:rPr>
          <w:sz w:val="24"/>
          <w:szCs w:val="24"/>
          <w:lang w:val="nb-NO"/>
        </w:rPr>
      </w:pPr>
    </w:p>
    <w:p w:rsidR="00205243" w:rsidRPr="000A4A9A" w:rsidRDefault="00205243" w:rsidP="00A83071">
      <w:pPr>
        <w:pStyle w:val="Heading1"/>
        <w:rPr>
          <w:lang w:val="nb-NO"/>
        </w:rPr>
      </w:pPr>
      <w:r w:rsidRPr="000A4A9A">
        <w:rPr>
          <w:lang w:val="nb-NO"/>
        </w:rPr>
        <w:t>Lingkup</w:t>
      </w:r>
    </w:p>
    <w:p w:rsidR="00205243" w:rsidRPr="000A4A9A" w:rsidRDefault="00205243" w:rsidP="00A83071">
      <w:pPr>
        <w:ind w:left="450" w:hanging="450"/>
        <w:jc w:val="both"/>
        <w:rPr>
          <w:sz w:val="24"/>
          <w:szCs w:val="24"/>
          <w:lang w:val="nb-NO"/>
        </w:rPr>
      </w:pPr>
      <w:r w:rsidRPr="000A4A9A">
        <w:rPr>
          <w:sz w:val="24"/>
          <w:szCs w:val="24"/>
          <w:lang w:val="nb-NO"/>
        </w:rPr>
        <w:tab/>
      </w:r>
      <w:r w:rsidR="00F07665" w:rsidRPr="000A4A9A">
        <w:rPr>
          <w:sz w:val="24"/>
          <w:szCs w:val="24"/>
          <w:lang w:val="nb-NO"/>
        </w:rPr>
        <w:t>Prosedur Utama</w:t>
      </w:r>
      <w:r w:rsidRPr="000A4A9A">
        <w:rPr>
          <w:sz w:val="24"/>
          <w:szCs w:val="24"/>
          <w:lang w:val="nb-NO"/>
        </w:rPr>
        <w:t xml:space="preserve"> ini dipakai </w:t>
      </w:r>
      <w:r w:rsidR="009378C5" w:rsidRPr="000A4A9A">
        <w:rPr>
          <w:sz w:val="24"/>
          <w:szCs w:val="24"/>
          <w:lang w:val="nb-NO"/>
        </w:rPr>
        <w:t>untuk menangani Produk tak sesuai pada proses pelaksanaan akademik sejak dari penerimaan Mahasiswa baru sampai kelulusan.</w:t>
      </w:r>
    </w:p>
    <w:p w:rsidR="00205243" w:rsidRPr="000A4A9A" w:rsidRDefault="00205243">
      <w:pPr>
        <w:ind w:left="284" w:hanging="284"/>
        <w:jc w:val="both"/>
        <w:rPr>
          <w:sz w:val="24"/>
          <w:szCs w:val="24"/>
          <w:lang w:val="nb-NO"/>
        </w:rPr>
      </w:pPr>
    </w:p>
    <w:p w:rsidR="00205243" w:rsidRPr="000A4A9A" w:rsidRDefault="00205243" w:rsidP="00A83071">
      <w:pPr>
        <w:pStyle w:val="Heading1"/>
      </w:pPr>
      <w:r w:rsidRPr="000A4A9A">
        <w:t>Acuan</w:t>
      </w:r>
    </w:p>
    <w:p w:rsidR="00205243" w:rsidRPr="000A4A9A" w:rsidRDefault="00A246DE" w:rsidP="00A83071">
      <w:pPr>
        <w:ind w:left="285" w:firstLine="165"/>
        <w:jc w:val="both"/>
        <w:rPr>
          <w:sz w:val="24"/>
          <w:szCs w:val="24"/>
        </w:rPr>
      </w:pPr>
      <w:r w:rsidRPr="000A4A9A">
        <w:rPr>
          <w:sz w:val="24"/>
          <w:szCs w:val="24"/>
        </w:rPr>
        <w:t xml:space="preserve">3.1 </w:t>
      </w:r>
      <w:r w:rsidR="004E2A98" w:rsidRPr="000A4A9A">
        <w:rPr>
          <w:sz w:val="24"/>
          <w:szCs w:val="24"/>
        </w:rPr>
        <w:t>Standar ISO</w:t>
      </w:r>
      <w:r w:rsidR="000A3F98" w:rsidRPr="000A4A9A">
        <w:rPr>
          <w:sz w:val="24"/>
          <w:szCs w:val="24"/>
        </w:rPr>
        <w:t xml:space="preserve"> 9001:2008 </w:t>
      </w:r>
      <w:r w:rsidR="004E2A98" w:rsidRPr="000A4A9A">
        <w:rPr>
          <w:sz w:val="24"/>
          <w:szCs w:val="24"/>
        </w:rPr>
        <w:t xml:space="preserve"> </w:t>
      </w:r>
      <w:r w:rsidR="00224EBE" w:rsidRPr="000A4A9A">
        <w:rPr>
          <w:sz w:val="24"/>
          <w:szCs w:val="24"/>
        </w:rPr>
        <w:t xml:space="preserve">pasal </w:t>
      </w:r>
      <w:r w:rsidR="008404C1" w:rsidRPr="000A4A9A">
        <w:rPr>
          <w:sz w:val="24"/>
          <w:szCs w:val="24"/>
        </w:rPr>
        <w:t>8.3</w:t>
      </w:r>
      <w:r w:rsidR="00D24E20" w:rsidRPr="000A4A9A">
        <w:rPr>
          <w:sz w:val="24"/>
          <w:szCs w:val="24"/>
        </w:rPr>
        <w:t xml:space="preserve">; </w:t>
      </w:r>
      <w:r w:rsidR="006A4812" w:rsidRPr="000A4A9A">
        <w:rPr>
          <w:sz w:val="24"/>
          <w:szCs w:val="24"/>
        </w:rPr>
        <w:t xml:space="preserve">4.2.3; </w:t>
      </w:r>
      <w:r w:rsidR="00D24E20" w:rsidRPr="000A4A9A">
        <w:rPr>
          <w:sz w:val="24"/>
          <w:szCs w:val="24"/>
        </w:rPr>
        <w:t xml:space="preserve">4.2.4; </w:t>
      </w:r>
    </w:p>
    <w:p w:rsidR="00A246DE" w:rsidRPr="000A4A9A" w:rsidRDefault="00A246DE" w:rsidP="00A83071">
      <w:pPr>
        <w:ind w:left="285" w:firstLine="165"/>
        <w:jc w:val="both"/>
        <w:rPr>
          <w:sz w:val="24"/>
          <w:szCs w:val="24"/>
        </w:rPr>
      </w:pPr>
      <w:r w:rsidRPr="000A4A9A">
        <w:rPr>
          <w:sz w:val="24"/>
          <w:szCs w:val="24"/>
        </w:rPr>
        <w:t xml:space="preserve">3.2 </w:t>
      </w:r>
      <w:r w:rsidR="008D423B" w:rsidRPr="000A4A9A">
        <w:rPr>
          <w:sz w:val="24"/>
          <w:szCs w:val="24"/>
        </w:rPr>
        <w:t xml:space="preserve">Standar ISO 9000:2008  </w:t>
      </w:r>
    </w:p>
    <w:p w:rsidR="008D423B" w:rsidRPr="000A4A9A" w:rsidRDefault="008D423B" w:rsidP="00A83071">
      <w:pPr>
        <w:ind w:left="285" w:firstLine="165"/>
        <w:jc w:val="both"/>
        <w:rPr>
          <w:sz w:val="24"/>
          <w:szCs w:val="24"/>
        </w:rPr>
      </w:pPr>
      <w:r w:rsidRPr="000A4A9A">
        <w:rPr>
          <w:sz w:val="24"/>
          <w:szCs w:val="24"/>
        </w:rPr>
        <w:t xml:space="preserve">3.3 </w:t>
      </w:r>
      <w:r w:rsidR="00D24E20" w:rsidRPr="000A4A9A">
        <w:rPr>
          <w:sz w:val="24"/>
          <w:szCs w:val="24"/>
        </w:rPr>
        <w:t xml:space="preserve">Pedoman Mutu  </w:t>
      </w:r>
    </w:p>
    <w:p w:rsidR="00E517C3" w:rsidRPr="000A4A9A" w:rsidRDefault="00E517C3" w:rsidP="00A83071">
      <w:pPr>
        <w:ind w:left="285" w:firstLine="165"/>
        <w:jc w:val="both"/>
        <w:rPr>
          <w:sz w:val="24"/>
          <w:szCs w:val="24"/>
        </w:rPr>
      </w:pPr>
      <w:r w:rsidRPr="000A4A9A">
        <w:rPr>
          <w:sz w:val="24"/>
          <w:szCs w:val="24"/>
        </w:rPr>
        <w:t>3.4 Standar Penjamin Mutu Internal (SPMI) Politen</w:t>
      </w:r>
      <w:r w:rsidR="00B84E3A" w:rsidRPr="000A4A9A">
        <w:rPr>
          <w:sz w:val="24"/>
          <w:szCs w:val="24"/>
        </w:rPr>
        <w:t>ik Perkapalan Negeri Surabaya 2014</w:t>
      </w:r>
    </w:p>
    <w:p w:rsidR="00205243" w:rsidRPr="000A4A9A" w:rsidRDefault="00205243">
      <w:pPr>
        <w:jc w:val="both"/>
        <w:rPr>
          <w:sz w:val="24"/>
          <w:szCs w:val="24"/>
        </w:rPr>
      </w:pPr>
    </w:p>
    <w:p w:rsidR="00205243" w:rsidRPr="000A4A9A" w:rsidRDefault="00205243" w:rsidP="00A83071">
      <w:pPr>
        <w:pStyle w:val="Heading1"/>
      </w:pPr>
      <w:r w:rsidRPr="000A4A9A">
        <w:t>Definisi</w:t>
      </w:r>
    </w:p>
    <w:p w:rsidR="00095318" w:rsidRPr="000A4A9A" w:rsidRDefault="00617387" w:rsidP="007A6189">
      <w:pPr>
        <w:tabs>
          <w:tab w:val="left" w:pos="360"/>
          <w:tab w:val="left" w:pos="990"/>
        </w:tabs>
        <w:ind w:left="990" w:hanging="990"/>
        <w:jc w:val="both"/>
        <w:rPr>
          <w:sz w:val="24"/>
          <w:szCs w:val="24"/>
        </w:rPr>
      </w:pPr>
      <w:r w:rsidRPr="000A4A9A">
        <w:rPr>
          <w:sz w:val="24"/>
          <w:szCs w:val="24"/>
        </w:rPr>
        <w:tab/>
        <w:t>4.1</w:t>
      </w:r>
      <w:r w:rsidR="00095318" w:rsidRPr="000A4A9A">
        <w:rPr>
          <w:sz w:val="24"/>
          <w:szCs w:val="24"/>
        </w:rPr>
        <w:tab/>
        <w:t xml:space="preserve">Produk </w:t>
      </w:r>
      <w:r w:rsidR="008F5285" w:rsidRPr="000A4A9A">
        <w:rPr>
          <w:sz w:val="24"/>
          <w:szCs w:val="24"/>
        </w:rPr>
        <w:t>adalah hasil dari sekumpulan kegiatan yang saling terkait atau berinteraksi yang mengubah masukan menjadi keluaran.</w:t>
      </w:r>
    </w:p>
    <w:p w:rsidR="008F5285" w:rsidRPr="000A4A9A" w:rsidRDefault="008F5285" w:rsidP="007A6189">
      <w:pPr>
        <w:tabs>
          <w:tab w:val="left" w:pos="360"/>
          <w:tab w:val="left" w:pos="990"/>
        </w:tabs>
        <w:ind w:left="990" w:hanging="990"/>
        <w:jc w:val="both"/>
        <w:rPr>
          <w:sz w:val="24"/>
          <w:szCs w:val="24"/>
        </w:rPr>
      </w:pPr>
      <w:r w:rsidRPr="000A4A9A">
        <w:rPr>
          <w:sz w:val="24"/>
          <w:szCs w:val="24"/>
        </w:rPr>
        <w:tab/>
        <w:t>4.2</w:t>
      </w:r>
      <w:r w:rsidRPr="000A4A9A">
        <w:rPr>
          <w:sz w:val="24"/>
          <w:szCs w:val="24"/>
        </w:rPr>
        <w:tab/>
        <w:t xml:space="preserve">Produk Politeknik Perkapalan Negeri Surabaya adalah pelayanan pendidikan </w:t>
      </w:r>
      <w:r w:rsidR="00500C14">
        <w:rPr>
          <w:sz w:val="24"/>
          <w:szCs w:val="24"/>
        </w:rPr>
        <w:t xml:space="preserve">oleh </w:t>
      </w:r>
      <w:r w:rsidR="00E01235" w:rsidRPr="000A4A9A">
        <w:rPr>
          <w:sz w:val="24"/>
          <w:szCs w:val="24"/>
        </w:rPr>
        <w:t>Polite</w:t>
      </w:r>
      <w:r w:rsidR="00BD4018">
        <w:rPr>
          <w:sz w:val="24"/>
          <w:szCs w:val="24"/>
        </w:rPr>
        <w:t xml:space="preserve">knik Perkapalan Negeri Surabaya </w:t>
      </w:r>
      <w:r w:rsidRPr="000A4A9A">
        <w:rPr>
          <w:sz w:val="24"/>
          <w:szCs w:val="24"/>
        </w:rPr>
        <w:t>dimana dalam prosesnya terjadi peningkatan nilai sesuai dengan manual mutu.</w:t>
      </w:r>
    </w:p>
    <w:p w:rsidR="00DD0117" w:rsidRPr="000A4A9A" w:rsidRDefault="008F5285" w:rsidP="007A6189">
      <w:pPr>
        <w:tabs>
          <w:tab w:val="left" w:pos="360"/>
          <w:tab w:val="left" w:pos="990"/>
        </w:tabs>
        <w:ind w:left="990" w:hanging="990"/>
        <w:jc w:val="both"/>
        <w:rPr>
          <w:sz w:val="24"/>
          <w:szCs w:val="24"/>
        </w:rPr>
      </w:pPr>
      <w:r w:rsidRPr="000A4A9A">
        <w:rPr>
          <w:sz w:val="24"/>
          <w:szCs w:val="24"/>
        </w:rPr>
        <w:tab/>
        <w:t>4.3</w:t>
      </w:r>
      <w:r w:rsidR="00DD0117" w:rsidRPr="000A4A9A">
        <w:rPr>
          <w:sz w:val="24"/>
          <w:szCs w:val="24"/>
        </w:rPr>
        <w:tab/>
        <w:t xml:space="preserve">Produk tidak sesuai adalah hasil yang dicapai/diperoleh pada proses pelayanan </w:t>
      </w:r>
      <w:r w:rsidR="00617387" w:rsidRPr="000A4A9A">
        <w:rPr>
          <w:sz w:val="24"/>
          <w:szCs w:val="24"/>
        </w:rPr>
        <w:t xml:space="preserve">pendidikan </w:t>
      </w:r>
      <w:r w:rsidR="00DD0117" w:rsidRPr="000A4A9A">
        <w:rPr>
          <w:sz w:val="24"/>
          <w:szCs w:val="24"/>
        </w:rPr>
        <w:t>berupa penyimpangan terhadap hasil dari persyaratan awal yang telah ditetapkan</w:t>
      </w:r>
    </w:p>
    <w:p w:rsidR="009F7860" w:rsidRDefault="007314F8" w:rsidP="007A6189">
      <w:pPr>
        <w:tabs>
          <w:tab w:val="left" w:pos="360"/>
          <w:tab w:val="left" w:pos="990"/>
        </w:tabs>
        <w:ind w:left="990" w:hanging="990"/>
        <w:jc w:val="both"/>
        <w:rPr>
          <w:sz w:val="24"/>
          <w:szCs w:val="24"/>
        </w:rPr>
      </w:pPr>
      <w:r w:rsidRPr="000A4A9A">
        <w:rPr>
          <w:sz w:val="24"/>
          <w:szCs w:val="24"/>
        </w:rPr>
        <w:tab/>
      </w:r>
      <w:r w:rsidR="008F5285" w:rsidRPr="000A4A9A">
        <w:rPr>
          <w:sz w:val="24"/>
          <w:szCs w:val="24"/>
        </w:rPr>
        <w:t>4.4</w:t>
      </w:r>
      <w:r w:rsidRPr="000A4A9A">
        <w:rPr>
          <w:sz w:val="24"/>
          <w:szCs w:val="24"/>
        </w:rPr>
        <w:tab/>
        <w:t>Pengendalian produk ti</w:t>
      </w:r>
      <w:r w:rsidR="0081736D">
        <w:rPr>
          <w:sz w:val="24"/>
          <w:szCs w:val="24"/>
        </w:rPr>
        <w:t xml:space="preserve">dak sesuai adalah </w:t>
      </w:r>
      <w:r w:rsidR="00617387" w:rsidRPr="000A4A9A">
        <w:rPr>
          <w:sz w:val="24"/>
          <w:szCs w:val="24"/>
        </w:rPr>
        <w:t xml:space="preserve"> segala tindakan yan</w:t>
      </w:r>
      <w:r w:rsidRPr="000A4A9A">
        <w:rPr>
          <w:sz w:val="24"/>
          <w:szCs w:val="24"/>
        </w:rPr>
        <w:t>g diperlukan untuk mencegah</w:t>
      </w:r>
      <w:r w:rsidR="00AA7BD6" w:rsidRPr="000A4A9A">
        <w:rPr>
          <w:sz w:val="24"/>
          <w:szCs w:val="24"/>
        </w:rPr>
        <w:t xml:space="preserve">, memperbaiki dan </w:t>
      </w:r>
      <w:r w:rsidRPr="000A4A9A">
        <w:rPr>
          <w:sz w:val="24"/>
          <w:szCs w:val="24"/>
        </w:rPr>
        <w:t>meminimali</w:t>
      </w:r>
      <w:r w:rsidR="00617387" w:rsidRPr="000A4A9A">
        <w:rPr>
          <w:sz w:val="24"/>
          <w:szCs w:val="24"/>
        </w:rPr>
        <w:t>sir terjadinya ketidak sesuaian terhadap produk.</w:t>
      </w:r>
    </w:p>
    <w:p w:rsidR="00CC3759" w:rsidRDefault="00CC3759" w:rsidP="007A6189">
      <w:pPr>
        <w:tabs>
          <w:tab w:val="left" w:pos="360"/>
          <w:tab w:val="left" w:pos="990"/>
        </w:tabs>
        <w:ind w:left="990" w:hanging="990"/>
        <w:jc w:val="both"/>
        <w:rPr>
          <w:sz w:val="24"/>
          <w:szCs w:val="24"/>
        </w:rPr>
      </w:pPr>
      <w:r>
        <w:rPr>
          <w:sz w:val="24"/>
          <w:szCs w:val="24"/>
        </w:rPr>
        <w:tab/>
        <w:t>4.5</w:t>
      </w:r>
      <w:r>
        <w:rPr>
          <w:sz w:val="24"/>
          <w:szCs w:val="24"/>
        </w:rPr>
        <w:tab/>
        <w:t>Satuan Kredit Semester (SKS)</w:t>
      </w:r>
      <w:r w:rsidR="00500C14">
        <w:rPr>
          <w:sz w:val="24"/>
          <w:szCs w:val="24"/>
        </w:rPr>
        <w:t xml:space="preserve"> adalah </w:t>
      </w:r>
      <w:r w:rsidR="00E01235">
        <w:rPr>
          <w:sz w:val="24"/>
          <w:szCs w:val="24"/>
        </w:rPr>
        <w:t>takaran waktu kegiatan belajar yang dibebankan pada mahasiswa per minggu per semester dalam proses pembelajaran melalui berbagai bentuk pembelajaran atau besarnya pengakuan atas keberhasilan usaha mahasiswa dalam mengikuti kegiatan kurikuler di suatu program studi.</w:t>
      </w:r>
    </w:p>
    <w:p w:rsidR="00500C14" w:rsidRDefault="00CC3759" w:rsidP="007A6189">
      <w:pPr>
        <w:tabs>
          <w:tab w:val="left" w:pos="360"/>
          <w:tab w:val="left" w:pos="990"/>
        </w:tabs>
        <w:ind w:left="990" w:hanging="990"/>
        <w:jc w:val="both"/>
        <w:rPr>
          <w:sz w:val="24"/>
          <w:szCs w:val="24"/>
        </w:rPr>
      </w:pPr>
      <w:r>
        <w:rPr>
          <w:sz w:val="24"/>
          <w:szCs w:val="24"/>
        </w:rPr>
        <w:tab/>
        <w:t>4.6</w:t>
      </w:r>
      <w:r>
        <w:rPr>
          <w:sz w:val="24"/>
          <w:szCs w:val="24"/>
        </w:rPr>
        <w:tab/>
        <w:t>Unit Pelaksana Teknis (UPT) Perawatan dan Perbaikan disingkat PP</w:t>
      </w:r>
    </w:p>
    <w:p w:rsidR="007C620A" w:rsidRDefault="007C620A" w:rsidP="007A6189">
      <w:pPr>
        <w:tabs>
          <w:tab w:val="left" w:pos="360"/>
          <w:tab w:val="left" w:pos="990"/>
        </w:tabs>
        <w:ind w:left="990" w:hanging="990"/>
        <w:jc w:val="both"/>
        <w:rPr>
          <w:sz w:val="24"/>
          <w:szCs w:val="24"/>
        </w:rPr>
      </w:pPr>
      <w:r>
        <w:rPr>
          <w:sz w:val="24"/>
          <w:szCs w:val="24"/>
        </w:rPr>
        <w:tab/>
        <w:t>4.7</w:t>
      </w:r>
      <w:r>
        <w:rPr>
          <w:sz w:val="24"/>
          <w:szCs w:val="24"/>
        </w:rPr>
        <w:tab/>
        <w:t>Tugas Akhir (TA) adalah sebuah mata kuliah yang harus ditempuh oleh seorang mahasiswa menjelang akhir studinya, yang berbentuk proyek mandiri yang dilakukan oleh mahasiswa di bawah bimbingan dosen pembimbing.</w:t>
      </w:r>
    </w:p>
    <w:p w:rsidR="00FE76A5" w:rsidRDefault="00FE76A5" w:rsidP="007A6189">
      <w:pPr>
        <w:tabs>
          <w:tab w:val="left" w:pos="360"/>
          <w:tab w:val="left" w:pos="990"/>
        </w:tabs>
        <w:ind w:left="990" w:hanging="990"/>
        <w:jc w:val="both"/>
        <w:rPr>
          <w:sz w:val="24"/>
          <w:szCs w:val="24"/>
        </w:rPr>
      </w:pPr>
      <w:r>
        <w:rPr>
          <w:sz w:val="24"/>
          <w:szCs w:val="24"/>
        </w:rPr>
        <w:tab/>
        <w:t>4.8</w:t>
      </w:r>
      <w:r>
        <w:rPr>
          <w:sz w:val="24"/>
          <w:szCs w:val="24"/>
        </w:rPr>
        <w:tab/>
        <w:t>Surat Peringatan (SP) adalah surat yang berisi tentang peringatan ketidakhadiran mahasiswa yang dikeluarkan berdasarkan rekapitulasi kehadiran dari BAKPSI.</w:t>
      </w:r>
    </w:p>
    <w:p w:rsidR="00B77E7B" w:rsidRDefault="00B77E7B" w:rsidP="007A6189">
      <w:pPr>
        <w:tabs>
          <w:tab w:val="left" w:pos="360"/>
          <w:tab w:val="left" w:pos="990"/>
        </w:tabs>
        <w:ind w:left="990" w:hanging="990"/>
        <w:jc w:val="both"/>
        <w:rPr>
          <w:sz w:val="24"/>
          <w:szCs w:val="24"/>
        </w:rPr>
      </w:pPr>
    </w:p>
    <w:p w:rsidR="001E5C47" w:rsidRDefault="001E5C47" w:rsidP="007A6189">
      <w:pPr>
        <w:tabs>
          <w:tab w:val="left" w:pos="360"/>
          <w:tab w:val="left" w:pos="990"/>
        </w:tabs>
        <w:ind w:left="990" w:hanging="990"/>
        <w:jc w:val="both"/>
        <w:rPr>
          <w:sz w:val="24"/>
          <w:szCs w:val="24"/>
        </w:rPr>
      </w:pPr>
      <w:r>
        <w:rPr>
          <w:sz w:val="24"/>
          <w:szCs w:val="24"/>
        </w:rPr>
        <w:tab/>
        <w:t>4.9</w:t>
      </w:r>
      <w:r>
        <w:rPr>
          <w:sz w:val="24"/>
          <w:szCs w:val="24"/>
        </w:rPr>
        <w:tab/>
        <w:t>BAKPSI adalah Bagian Akademik, Kemahasiswaan, Perencanaan dan Sistem Informasi yang bertugas melaksanakan urusan akademik, kemahasiswaan, alumni, perencanaan, sistem informasi, dan kerjasama di lingkungan PPNS.</w:t>
      </w:r>
    </w:p>
    <w:p w:rsidR="007A6189" w:rsidRDefault="007A6189" w:rsidP="007A6189">
      <w:pPr>
        <w:tabs>
          <w:tab w:val="left" w:pos="360"/>
          <w:tab w:val="left" w:pos="990"/>
        </w:tabs>
        <w:ind w:left="990" w:hanging="990"/>
        <w:jc w:val="both"/>
        <w:rPr>
          <w:sz w:val="24"/>
          <w:szCs w:val="24"/>
        </w:rPr>
      </w:pPr>
      <w:r>
        <w:rPr>
          <w:sz w:val="24"/>
          <w:szCs w:val="24"/>
        </w:rPr>
        <w:tab/>
        <w:t>4.10</w:t>
      </w:r>
      <w:r>
        <w:rPr>
          <w:sz w:val="24"/>
          <w:szCs w:val="24"/>
        </w:rPr>
        <w:tab/>
        <w:t>Jadwal perkuliahaan adalah daftar kegiatan belajar mengajar dalam satu minggu yang harus dilaksanakan oleh sivitas akademik terkait tertentu.</w:t>
      </w:r>
    </w:p>
    <w:p w:rsidR="00D24E20" w:rsidRDefault="00BD4018" w:rsidP="00BD4018">
      <w:pPr>
        <w:tabs>
          <w:tab w:val="left" w:pos="360"/>
          <w:tab w:val="left" w:pos="990"/>
        </w:tabs>
        <w:ind w:left="990" w:hanging="990"/>
        <w:jc w:val="both"/>
        <w:rPr>
          <w:sz w:val="24"/>
          <w:szCs w:val="24"/>
        </w:rPr>
      </w:pPr>
      <w:r>
        <w:rPr>
          <w:sz w:val="24"/>
          <w:szCs w:val="24"/>
        </w:rPr>
        <w:tab/>
        <w:t>4.11</w:t>
      </w:r>
      <w:r>
        <w:rPr>
          <w:sz w:val="24"/>
          <w:szCs w:val="24"/>
        </w:rPr>
        <w:tab/>
        <w:t>Daftar hadir adalah lembar bukti kehadiran pelaksanaan perkuliahan yang dilakukan oleh sivitas akademik pada hari, tanggal, jam dan tahun tertentu.</w:t>
      </w:r>
    </w:p>
    <w:p w:rsidR="00B61222" w:rsidRPr="000A4A9A" w:rsidRDefault="00B61222" w:rsidP="00BD4018">
      <w:pPr>
        <w:tabs>
          <w:tab w:val="left" w:pos="360"/>
          <w:tab w:val="left" w:pos="990"/>
        </w:tabs>
        <w:ind w:left="990" w:hanging="990"/>
        <w:jc w:val="both"/>
        <w:rPr>
          <w:sz w:val="24"/>
          <w:szCs w:val="24"/>
        </w:rPr>
      </w:pPr>
    </w:p>
    <w:p w:rsidR="00205243" w:rsidRPr="000A4A9A" w:rsidRDefault="00F07665" w:rsidP="00A83071">
      <w:pPr>
        <w:pStyle w:val="Heading1"/>
      </w:pPr>
      <w:r w:rsidRPr="000A4A9A">
        <w:t>Prosedur Utama</w:t>
      </w:r>
    </w:p>
    <w:p w:rsidR="009F7860" w:rsidRPr="009F7860" w:rsidRDefault="00033A1C" w:rsidP="009F7860">
      <w:pPr>
        <w:pStyle w:val="Heading2"/>
        <w:ind w:left="900" w:hanging="450"/>
      </w:pPr>
      <w:r w:rsidRPr="000A4A9A">
        <w:t>Tanggung jawab dan wewenang</w:t>
      </w:r>
    </w:p>
    <w:p w:rsidR="00033A1C" w:rsidRPr="000A4A9A" w:rsidRDefault="00033A1C" w:rsidP="00033A1C">
      <w:pPr>
        <w:pStyle w:val="Heading2"/>
        <w:ind w:left="900" w:hanging="450"/>
      </w:pPr>
      <w:r w:rsidRPr="000A4A9A">
        <w:t>Pelaksanaan pengendalian</w:t>
      </w:r>
    </w:p>
    <w:p w:rsidR="00A83071" w:rsidRPr="000A4A9A" w:rsidRDefault="00E44C90" w:rsidP="00033A1C">
      <w:pPr>
        <w:numPr>
          <w:ilvl w:val="2"/>
          <w:numId w:val="23"/>
        </w:numPr>
        <w:tabs>
          <w:tab w:val="clear" w:pos="720"/>
          <w:tab w:val="num" w:pos="1080"/>
        </w:tabs>
        <w:ind w:firstLine="180"/>
        <w:rPr>
          <w:sz w:val="24"/>
          <w:szCs w:val="24"/>
        </w:rPr>
      </w:pPr>
      <w:r w:rsidRPr="000A4A9A">
        <w:rPr>
          <w:sz w:val="24"/>
          <w:szCs w:val="24"/>
        </w:rPr>
        <w:t xml:space="preserve">Bidang Akademik </w:t>
      </w:r>
    </w:p>
    <w:p w:rsidR="00033A1C" w:rsidRPr="000A4A9A" w:rsidRDefault="00033A1C" w:rsidP="00033A1C">
      <w:pPr>
        <w:numPr>
          <w:ilvl w:val="0"/>
          <w:numId w:val="24"/>
        </w:numPr>
        <w:rPr>
          <w:sz w:val="24"/>
          <w:szCs w:val="24"/>
        </w:rPr>
      </w:pPr>
      <w:r w:rsidRPr="000A4A9A">
        <w:rPr>
          <w:sz w:val="24"/>
          <w:szCs w:val="24"/>
        </w:rPr>
        <w:t>Pelaksanaan Kurikulum Operasional</w:t>
      </w:r>
    </w:p>
    <w:p w:rsidR="00F65DFD" w:rsidRPr="000A4A9A" w:rsidRDefault="00770598" w:rsidP="00F65DFD">
      <w:pPr>
        <w:ind w:left="1800"/>
        <w:jc w:val="both"/>
        <w:rPr>
          <w:sz w:val="24"/>
          <w:szCs w:val="24"/>
        </w:rPr>
      </w:pPr>
      <w:r w:rsidRPr="000A4A9A">
        <w:rPr>
          <w:sz w:val="24"/>
          <w:szCs w:val="24"/>
        </w:rPr>
        <w:t>Ketidak sesuaian mata kuliah yang ditawarkan seperti jenis, nama, atau j</w:t>
      </w:r>
      <w:r w:rsidR="00F65DFD" w:rsidRPr="000A4A9A">
        <w:rPr>
          <w:sz w:val="24"/>
          <w:szCs w:val="24"/>
        </w:rPr>
        <w:t xml:space="preserve">umlah SKS, maka ketua program studi melakukan penyesuaian mata </w:t>
      </w:r>
      <w:r w:rsidRPr="000A4A9A">
        <w:rPr>
          <w:sz w:val="24"/>
          <w:szCs w:val="24"/>
        </w:rPr>
        <w:t>kuliah</w:t>
      </w:r>
      <w:r w:rsidR="00F65DFD" w:rsidRPr="000A4A9A">
        <w:rPr>
          <w:sz w:val="24"/>
          <w:szCs w:val="24"/>
        </w:rPr>
        <w:t xml:space="preserve"> tersebut dengan kurikulum yang berlaku.</w:t>
      </w:r>
    </w:p>
    <w:p w:rsidR="00CF17CB" w:rsidRPr="000A4A9A" w:rsidRDefault="00CF17CB" w:rsidP="00F65DFD">
      <w:pPr>
        <w:ind w:left="1800"/>
        <w:jc w:val="both"/>
        <w:rPr>
          <w:sz w:val="24"/>
          <w:szCs w:val="24"/>
        </w:rPr>
      </w:pPr>
    </w:p>
    <w:p w:rsidR="00033A1C" w:rsidRPr="000A4A9A" w:rsidRDefault="00033A1C" w:rsidP="00033A1C">
      <w:pPr>
        <w:numPr>
          <w:ilvl w:val="0"/>
          <w:numId w:val="24"/>
        </w:numPr>
        <w:rPr>
          <w:sz w:val="24"/>
          <w:szCs w:val="24"/>
        </w:rPr>
      </w:pPr>
      <w:r w:rsidRPr="000A4A9A">
        <w:rPr>
          <w:sz w:val="24"/>
          <w:szCs w:val="24"/>
        </w:rPr>
        <w:t>Pelaksanaan Per</w:t>
      </w:r>
      <w:r w:rsidR="00770598" w:rsidRPr="000A4A9A">
        <w:rPr>
          <w:sz w:val="24"/>
          <w:szCs w:val="24"/>
        </w:rPr>
        <w:t>kuliah</w:t>
      </w:r>
      <w:r w:rsidRPr="000A4A9A">
        <w:rPr>
          <w:sz w:val="24"/>
          <w:szCs w:val="24"/>
        </w:rPr>
        <w:t>an berdasarkan SAP</w:t>
      </w:r>
    </w:p>
    <w:p w:rsidR="00F65DFD" w:rsidRPr="000A4A9A" w:rsidRDefault="00F65DFD" w:rsidP="00E77702">
      <w:pPr>
        <w:ind w:left="1800"/>
        <w:jc w:val="both"/>
        <w:rPr>
          <w:sz w:val="24"/>
          <w:szCs w:val="24"/>
        </w:rPr>
      </w:pPr>
      <w:r w:rsidRPr="000A4A9A">
        <w:rPr>
          <w:sz w:val="24"/>
          <w:szCs w:val="24"/>
        </w:rPr>
        <w:t>Ketidak sesuaian pelaksanaan per</w:t>
      </w:r>
      <w:r w:rsidR="00770598" w:rsidRPr="000A4A9A">
        <w:rPr>
          <w:sz w:val="24"/>
          <w:szCs w:val="24"/>
        </w:rPr>
        <w:t>kuliah</w:t>
      </w:r>
      <w:r w:rsidRPr="000A4A9A">
        <w:rPr>
          <w:sz w:val="24"/>
          <w:szCs w:val="24"/>
        </w:rPr>
        <w:t>an dengan SAP yang berlaku pada saat dosen menyampaikan per</w:t>
      </w:r>
      <w:r w:rsidR="00770598" w:rsidRPr="000A4A9A">
        <w:rPr>
          <w:sz w:val="24"/>
          <w:szCs w:val="24"/>
        </w:rPr>
        <w:t>kuliah</w:t>
      </w:r>
      <w:r w:rsidRPr="000A4A9A">
        <w:rPr>
          <w:sz w:val="24"/>
          <w:szCs w:val="24"/>
        </w:rPr>
        <w:t>an dalam semester, misalnya kurangnya materi per</w:t>
      </w:r>
      <w:r w:rsidR="00770598" w:rsidRPr="000A4A9A">
        <w:rPr>
          <w:sz w:val="24"/>
          <w:szCs w:val="24"/>
        </w:rPr>
        <w:t>kuliah</w:t>
      </w:r>
      <w:r w:rsidRPr="000A4A9A">
        <w:rPr>
          <w:sz w:val="24"/>
          <w:szCs w:val="24"/>
        </w:rPr>
        <w:t>an atau tidak sesuainya</w:t>
      </w:r>
      <w:r w:rsidR="00E77702" w:rsidRPr="000A4A9A">
        <w:rPr>
          <w:sz w:val="24"/>
          <w:szCs w:val="24"/>
        </w:rPr>
        <w:t xml:space="preserve"> target per</w:t>
      </w:r>
      <w:r w:rsidR="00770598" w:rsidRPr="000A4A9A">
        <w:rPr>
          <w:sz w:val="24"/>
          <w:szCs w:val="24"/>
        </w:rPr>
        <w:t>kuliah</w:t>
      </w:r>
      <w:r w:rsidR="00E77702" w:rsidRPr="000A4A9A">
        <w:rPr>
          <w:sz w:val="24"/>
          <w:szCs w:val="24"/>
        </w:rPr>
        <w:t xml:space="preserve">an </w:t>
      </w:r>
      <w:r w:rsidRPr="000A4A9A">
        <w:rPr>
          <w:sz w:val="24"/>
          <w:szCs w:val="24"/>
        </w:rPr>
        <w:t>maka harus dilakukan perbaikan dengan menyesuaikan per</w:t>
      </w:r>
      <w:r w:rsidR="00770598" w:rsidRPr="000A4A9A">
        <w:rPr>
          <w:sz w:val="24"/>
          <w:szCs w:val="24"/>
        </w:rPr>
        <w:t>kuliah</w:t>
      </w:r>
      <w:r w:rsidRPr="000A4A9A">
        <w:rPr>
          <w:sz w:val="24"/>
          <w:szCs w:val="24"/>
        </w:rPr>
        <w:t>an dengan SAP yang berlaku</w:t>
      </w:r>
      <w:r w:rsidR="00E77702" w:rsidRPr="000A4A9A">
        <w:rPr>
          <w:sz w:val="24"/>
          <w:szCs w:val="24"/>
        </w:rPr>
        <w:t xml:space="preserve"> </w:t>
      </w:r>
    </w:p>
    <w:p w:rsidR="00CF17CB" w:rsidRPr="000A4A9A" w:rsidRDefault="00CF17CB" w:rsidP="00A70633">
      <w:pPr>
        <w:jc w:val="both"/>
        <w:rPr>
          <w:sz w:val="24"/>
          <w:szCs w:val="24"/>
        </w:rPr>
      </w:pPr>
    </w:p>
    <w:p w:rsidR="00033A1C" w:rsidRPr="000A4A9A" w:rsidRDefault="00033A1C" w:rsidP="00033A1C">
      <w:pPr>
        <w:numPr>
          <w:ilvl w:val="0"/>
          <w:numId w:val="24"/>
        </w:numPr>
        <w:rPr>
          <w:sz w:val="24"/>
          <w:szCs w:val="24"/>
        </w:rPr>
      </w:pPr>
      <w:r w:rsidRPr="000A4A9A">
        <w:rPr>
          <w:sz w:val="24"/>
          <w:szCs w:val="24"/>
        </w:rPr>
        <w:t>Jadwal Per</w:t>
      </w:r>
      <w:r w:rsidR="00770598" w:rsidRPr="000A4A9A">
        <w:rPr>
          <w:sz w:val="24"/>
          <w:szCs w:val="24"/>
        </w:rPr>
        <w:t>kuliah</w:t>
      </w:r>
      <w:r w:rsidRPr="000A4A9A">
        <w:rPr>
          <w:sz w:val="24"/>
          <w:szCs w:val="24"/>
        </w:rPr>
        <w:t xml:space="preserve">an </w:t>
      </w:r>
    </w:p>
    <w:p w:rsidR="00C97AE8" w:rsidRPr="000A4A9A" w:rsidRDefault="00C97AE8" w:rsidP="00C97AE8">
      <w:pPr>
        <w:ind w:left="1800"/>
        <w:rPr>
          <w:sz w:val="24"/>
          <w:szCs w:val="24"/>
        </w:rPr>
      </w:pPr>
      <w:r w:rsidRPr="000A4A9A">
        <w:rPr>
          <w:sz w:val="24"/>
          <w:szCs w:val="24"/>
        </w:rPr>
        <w:t>Ketidak ses</w:t>
      </w:r>
      <w:r w:rsidR="000310A8" w:rsidRPr="000A4A9A">
        <w:rPr>
          <w:sz w:val="24"/>
          <w:szCs w:val="24"/>
        </w:rPr>
        <w:t>uaian jadwal per</w:t>
      </w:r>
      <w:r w:rsidR="00770598" w:rsidRPr="000A4A9A">
        <w:rPr>
          <w:sz w:val="24"/>
          <w:szCs w:val="24"/>
        </w:rPr>
        <w:t>kuliah</w:t>
      </w:r>
      <w:r w:rsidR="000310A8" w:rsidRPr="000A4A9A">
        <w:rPr>
          <w:sz w:val="24"/>
          <w:szCs w:val="24"/>
        </w:rPr>
        <w:t xml:space="preserve">an setiap </w:t>
      </w:r>
      <w:r w:rsidRPr="000A4A9A">
        <w:rPr>
          <w:sz w:val="24"/>
          <w:szCs w:val="24"/>
        </w:rPr>
        <w:t>semester karena beberapa penyebab yaitu:</w:t>
      </w:r>
    </w:p>
    <w:p w:rsidR="00C97AE8" w:rsidRPr="000A4A9A" w:rsidRDefault="00C97AE8" w:rsidP="00C97AE8">
      <w:pPr>
        <w:numPr>
          <w:ilvl w:val="0"/>
          <w:numId w:val="26"/>
        </w:numPr>
        <w:rPr>
          <w:sz w:val="24"/>
          <w:szCs w:val="24"/>
        </w:rPr>
      </w:pPr>
      <w:r w:rsidRPr="000A4A9A">
        <w:rPr>
          <w:sz w:val="24"/>
          <w:szCs w:val="24"/>
        </w:rPr>
        <w:t>Masalah Teknis</w:t>
      </w:r>
    </w:p>
    <w:p w:rsidR="00AD74B6" w:rsidRPr="000A4A9A" w:rsidRDefault="000A4A9A" w:rsidP="00963A7F">
      <w:pPr>
        <w:ind w:left="2160"/>
        <w:jc w:val="both"/>
        <w:rPr>
          <w:sz w:val="24"/>
          <w:szCs w:val="24"/>
        </w:rPr>
      </w:pPr>
      <w:r w:rsidRPr="000A4A9A">
        <w:rPr>
          <w:sz w:val="24"/>
          <w:szCs w:val="24"/>
        </w:rPr>
        <w:t>Prasarana pelaksanaan perkulia</w:t>
      </w:r>
      <w:r w:rsidR="006A0BA6">
        <w:rPr>
          <w:sz w:val="24"/>
          <w:szCs w:val="24"/>
        </w:rPr>
        <w:t>h</w:t>
      </w:r>
      <w:r w:rsidRPr="000A4A9A">
        <w:rPr>
          <w:sz w:val="24"/>
          <w:szCs w:val="24"/>
        </w:rPr>
        <w:t xml:space="preserve">an tidak </w:t>
      </w:r>
      <w:r w:rsidR="000310A8" w:rsidRPr="000A4A9A">
        <w:rPr>
          <w:sz w:val="24"/>
          <w:szCs w:val="24"/>
        </w:rPr>
        <w:t>dapat digunakan, maka harus ada pelaporan seketika itu baik oleh dosen, teknisi maupu</w:t>
      </w:r>
      <w:r w:rsidRPr="000A4A9A">
        <w:rPr>
          <w:sz w:val="24"/>
          <w:szCs w:val="24"/>
        </w:rPr>
        <w:t>n</w:t>
      </w:r>
      <w:r w:rsidR="000310A8" w:rsidRPr="000A4A9A">
        <w:rPr>
          <w:sz w:val="24"/>
          <w:szCs w:val="24"/>
        </w:rPr>
        <w:t xml:space="preserve"> mahasiswa kepada PP, apabila perbaikan membutuhkan wa</w:t>
      </w:r>
      <w:r w:rsidR="00085E17" w:rsidRPr="000A4A9A">
        <w:rPr>
          <w:sz w:val="24"/>
          <w:szCs w:val="24"/>
        </w:rPr>
        <w:t xml:space="preserve">ktu lama maka perlu dilaporkan ke </w:t>
      </w:r>
      <w:r w:rsidR="006A0BA6" w:rsidRPr="000D7BA8">
        <w:rPr>
          <w:sz w:val="24"/>
          <w:szCs w:val="24"/>
        </w:rPr>
        <w:t>BAKPSI</w:t>
      </w:r>
      <w:r w:rsidR="00085E17" w:rsidRPr="000A4A9A">
        <w:rPr>
          <w:sz w:val="24"/>
          <w:szCs w:val="24"/>
        </w:rPr>
        <w:t xml:space="preserve"> untuk pergantian ruang kelas.</w:t>
      </w:r>
    </w:p>
    <w:p w:rsidR="00C97AE8" w:rsidRPr="000A4A9A" w:rsidRDefault="00C97AE8" w:rsidP="00C97AE8">
      <w:pPr>
        <w:numPr>
          <w:ilvl w:val="0"/>
          <w:numId w:val="26"/>
        </w:numPr>
        <w:rPr>
          <w:sz w:val="24"/>
          <w:szCs w:val="24"/>
        </w:rPr>
      </w:pPr>
      <w:r w:rsidRPr="000A4A9A">
        <w:rPr>
          <w:sz w:val="24"/>
          <w:szCs w:val="24"/>
        </w:rPr>
        <w:t xml:space="preserve">Masalah Non Teknis </w:t>
      </w:r>
    </w:p>
    <w:p w:rsidR="00C97AE8" w:rsidRPr="000A4A9A" w:rsidRDefault="00085E17" w:rsidP="00CC3759">
      <w:pPr>
        <w:ind w:left="2160"/>
        <w:jc w:val="both"/>
        <w:rPr>
          <w:sz w:val="24"/>
          <w:szCs w:val="24"/>
        </w:rPr>
      </w:pPr>
      <w:r w:rsidRPr="000A4A9A">
        <w:rPr>
          <w:sz w:val="24"/>
          <w:szCs w:val="24"/>
        </w:rPr>
        <w:t>Jadwal per</w:t>
      </w:r>
      <w:r w:rsidR="00770598" w:rsidRPr="000A4A9A">
        <w:rPr>
          <w:sz w:val="24"/>
          <w:szCs w:val="24"/>
        </w:rPr>
        <w:t>kuliah</w:t>
      </w:r>
      <w:r w:rsidRPr="000A4A9A">
        <w:rPr>
          <w:sz w:val="24"/>
          <w:szCs w:val="24"/>
        </w:rPr>
        <w:t xml:space="preserve">an bentrok, maka harus dilaporkan ke </w:t>
      </w:r>
      <w:r w:rsidR="006A0BA6">
        <w:rPr>
          <w:sz w:val="24"/>
          <w:szCs w:val="24"/>
        </w:rPr>
        <w:t xml:space="preserve">Bagian Akademik, Kemahasiswaan, Perencanaan dan Sistem Informasi (BAKPSI) </w:t>
      </w:r>
      <w:r w:rsidRPr="000A4A9A">
        <w:rPr>
          <w:sz w:val="24"/>
          <w:szCs w:val="24"/>
        </w:rPr>
        <w:t>untuk dilaksanakan perbaikan  jadwal per</w:t>
      </w:r>
      <w:r w:rsidR="00770598" w:rsidRPr="000A4A9A">
        <w:rPr>
          <w:sz w:val="24"/>
          <w:szCs w:val="24"/>
        </w:rPr>
        <w:t>kuliah</w:t>
      </w:r>
      <w:r w:rsidRPr="000A4A9A">
        <w:rPr>
          <w:sz w:val="24"/>
          <w:szCs w:val="24"/>
        </w:rPr>
        <w:t>an.</w:t>
      </w:r>
    </w:p>
    <w:p w:rsidR="00CF17CB" w:rsidRPr="000A4A9A" w:rsidRDefault="00CF17CB" w:rsidP="00963A7F">
      <w:pPr>
        <w:ind w:left="2160"/>
        <w:rPr>
          <w:sz w:val="24"/>
          <w:szCs w:val="24"/>
        </w:rPr>
      </w:pPr>
    </w:p>
    <w:p w:rsidR="00033A1C" w:rsidRPr="000A4A9A" w:rsidRDefault="00033A1C" w:rsidP="00033A1C">
      <w:pPr>
        <w:numPr>
          <w:ilvl w:val="0"/>
          <w:numId w:val="24"/>
        </w:numPr>
        <w:rPr>
          <w:sz w:val="24"/>
          <w:szCs w:val="24"/>
        </w:rPr>
      </w:pPr>
      <w:r w:rsidRPr="000A4A9A">
        <w:rPr>
          <w:sz w:val="24"/>
          <w:szCs w:val="24"/>
        </w:rPr>
        <w:t>Pelaksanaan Ujian</w:t>
      </w:r>
    </w:p>
    <w:p w:rsidR="00963A7F" w:rsidRPr="000A4A9A" w:rsidRDefault="00963A7F" w:rsidP="008E2F3F">
      <w:pPr>
        <w:ind w:left="1800"/>
        <w:jc w:val="both"/>
        <w:rPr>
          <w:sz w:val="24"/>
          <w:szCs w:val="24"/>
        </w:rPr>
      </w:pPr>
      <w:r w:rsidRPr="000A4A9A">
        <w:rPr>
          <w:sz w:val="24"/>
          <w:szCs w:val="24"/>
        </w:rPr>
        <w:t xml:space="preserve">Ujian quis, </w:t>
      </w:r>
      <w:r w:rsidR="00F32E74" w:rsidRPr="000A4A9A">
        <w:rPr>
          <w:sz w:val="24"/>
          <w:szCs w:val="24"/>
        </w:rPr>
        <w:t xml:space="preserve">UTS, UAS dan Sidang TA </w:t>
      </w:r>
      <w:r w:rsidRPr="000A4A9A">
        <w:rPr>
          <w:sz w:val="24"/>
          <w:szCs w:val="24"/>
        </w:rPr>
        <w:t>dilaksanakan mengikuti prosedur mutu per</w:t>
      </w:r>
      <w:r w:rsidR="00770598" w:rsidRPr="000A4A9A">
        <w:rPr>
          <w:sz w:val="24"/>
          <w:szCs w:val="24"/>
        </w:rPr>
        <w:t>kuliah</w:t>
      </w:r>
      <w:r w:rsidRPr="000A4A9A">
        <w:rPr>
          <w:sz w:val="24"/>
          <w:szCs w:val="24"/>
        </w:rPr>
        <w:t>an. Ketidaksesuaian dapat terjadi karena beberapa sebab antaranya yaitu:</w:t>
      </w:r>
    </w:p>
    <w:p w:rsidR="00963A7F" w:rsidRPr="000A4A9A" w:rsidRDefault="00963A7F" w:rsidP="00CC3759">
      <w:pPr>
        <w:numPr>
          <w:ilvl w:val="0"/>
          <w:numId w:val="27"/>
        </w:numPr>
        <w:jc w:val="both"/>
        <w:rPr>
          <w:sz w:val="24"/>
          <w:szCs w:val="24"/>
        </w:rPr>
      </w:pPr>
      <w:r w:rsidRPr="000A4A9A">
        <w:rPr>
          <w:sz w:val="24"/>
          <w:szCs w:val="24"/>
        </w:rPr>
        <w:t xml:space="preserve">Jadwal ujian yang bentrok, maka dilaporkan ke </w:t>
      </w:r>
      <w:r w:rsidR="006A0BA6">
        <w:rPr>
          <w:sz w:val="24"/>
          <w:szCs w:val="24"/>
        </w:rPr>
        <w:t>Bagian Akademik, Kemahasiswaan, Perencanaan dan Sistem Informasi (BAKPSI)</w:t>
      </w:r>
      <w:r w:rsidRPr="000A4A9A">
        <w:rPr>
          <w:sz w:val="24"/>
          <w:szCs w:val="24"/>
        </w:rPr>
        <w:t xml:space="preserve"> untuk dilakukan perbaikan jadwal. </w:t>
      </w:r>
    </w:p>
    <w:p w:rsidR="00963A7F" w:rsidRPr="000A4A9A" w:rsidRDefault="00963A7F" w:rsidP="00963A7F">
      <w:pPr>
        <w:numPr>
          <w:ilvl w:val="0"/>
          <w:numId w:val="27"/>
        </w:numPr>
        <w:rPr>
          <w:sz w:val="24"/>
          <w:szCs w:val="24"/>
        </w:rPr>
      </w:pPr>
      <w:r w:rsidRPr="000A4A9A">
        <w:rPr>
          <w:sz w:val="24"/>
          <w:szCs w:val="24"/>
        </w:rPr>
        <w:t xml:space="preserve">Dosen atau pengawas ujian berhalangan hadir, maka bagian pengajaran mencarikan pengawas pengganti. </w:t>
      </w:r>
    </w:p>
    <w:p w:rsidR="00963A7F" w:rsidRPr="000A4A9A" w:rsidRDefault="00963A7F" w:rsidP="000E7D72">
      <w:pPr>
        <w:numPr>
          <w:ilvl w:val="0"/>
          <w:numId w:val="27"/>
        </w:numPr>
        <w:jc w:val="both"/>
        <w:rPr>
          <w:sz w:val="24"/>
          <w:szCs w:val="24"/>
        </w:rPr>
      </w:pPr>
      <w:r w:rsidRPr="000A4A9A">
        <w:rPr>
          <w:sz w:val="24"/>
          <w:szCs w:val="24"/>
        </w:rPr>
        <w:t xml:space="preserve">Syarat tingkat kehadiran mahasiswa minimal 80% </w:t>
      </w:r>
      <w:r w:rsidR="000E7D72" w:rsidRPr="000A4A9A">
        <w:rPr>
          <w:sz w:val="24"/>
          <w:szCs w:val="24"/>
        </w:rPr>
        <w:t xml:space="preserve">tidak terpenuhi sehingga tidak dapat mengikuti ujian semester maka mahasiswa diharuskan mengikuti </w:t>
      </w:r>
      <w:r w:rsidR="000E7D72" w:rsidRPr="000A4A9A">
        <w:rPr>
          <w:i/>
          <w:sz w:val="24"/>
          <w:szCs w:val="24"/>
        </w:rPr>
        <w:t xml:space="preserve">remedial course </w:t>
      </w:r>
      <w:r w:rsidR="000E7D72" w:rsidRPr="000A4A9A">
        <w:rPr>
          <w:sz w:val="24"/>
          <w:szCs w:val="24"/>
        </w:rPr>
        <w:t>(RC).</w:t>
      </w:r>
    </w:p>
    <w:p w:rsidR="000E7D72" w:rsidRPr="000A4A9A" w:rsidRDefault="000E7D72" w:rsidP="000E7D72">
      <w:pPr>
        <w:numPr>
          <w:ilvl w:val="0"/>
          <w:numId w:val="27"/>
        </w:numPr>
        <w:jc w:val="both"/>
        <w:rPr>
          <w:sz w:val="24"/>
          <w:szCs w:val="24"/>
        </w:rPr>
      </w:pPr>
      <w:r w:rsidRPr="000A4A9A">
        <w:rPr>
          <w:sz w:val="24"/>
          <w:szCs w:val="24"/>
        </w:rPr>
        <w:t>Kesalahan pencetakan soal ujian, harus ada koreksi sebelum soal dibagikan kepada mahasiswa oleh dosen yang bersangkutan.</w:t>
      </w:r>
    </w:p>
    <w:p w:rsidR="00CF17CB" w:rsidRPr="000A4A9A" w:rsidRDefault="000E7D72" w:rsidP="00A70633">
      <w:pPr>
        <w:numPr>
          <w:ilvl w:val="0"/>
          <w:numId w:val="27"/>
        </w:numPr>
        <w:jc w:val="both"/>
        <w:rPr>
          <w:sz w:val="24"/>
          <w:szCs w:val="24"/>
        </w:rPr>
      </w:pPr>
      <w:r w:rsidRPr="000A4A9A">
        <w:rPr>
          <w:sz w:val="24"/>
          <w:szCs w:val="24"/>
        </w:rPr>
        <w:t xml:space="preserve">Mahasiswa datang terlambat 30 menit ketika ujian akhir semester, maka mahasiswa diharuskan mengikuti </w:t>
      </w:r>
      <w:r w:rsidRPr="000A4A9A">
        <w:rPr>
          <w:i/>
          <w:sz w:val="24"/>
          <w:szCs w:val="24"/>
        </w:rPr>
        <w:t xml:space="preserve">remedial course </w:t>
      </w:r>
      <w:r w:rsidRPr="000A4A9A">
        <w:rPr>
          <w:sz w:val="24"/>
          <w:szCs w:val="24"/>
        </w:rPr>
        <w:t>(RC).</w:t>
      </w:r>
    </w:p>
    <w:p w:rsidR="00F32E74" w:rsidRPr="000A4A9A" w:rsidRDefault="00F32E74" w:rsidP="00F32E74">
      <w:pPr>
        <w:numPr>
          <w:ilvl w:val="0"/>
          <w:numId w:val="27"/>
        </w:numPr>
        <w:jc w:val="both"/>
        <w:rPr>
          <w:sz w:val="24"/>
          <w:szCs w:val="24"/>
        </w:rPr>
      </w:pPr>
      <w:r w:rsidRPr="000A4A9A">
        <w:rPr>
          <w:sz w:val="24"/>
          <w:szCs w:val="24"/>
        </w:rPr>
        <w:t xml:space="preserve">Jadwal pelaksanaan ujian sidang TA tidak sesuai dari apa yang sudah dijadwalkan, maka penjadwalan pelaksanaan ujian TA </w:t>
      </w:r>
      <w:r w:rsidR="000A4A9A" w:rsidRPr="000A4A9A">
        <w:rPr>
          <w:sz w:val="24"/>
          <w:szCs w:val="24"/>
        </w:rPr>
        <w:t>dibuat sebaik mungkin dan dilaksanakan sesuai jadwal.</w:t>
      </w:r>
    </w:p>
    <w:p w:rsidR="00CF17CB" w:rsidRPr="000A4A9A" w:rsidRDefault="00CF17CB" w:rsidP="00036431">
      <w:pPr>
        <w:ind w:left="1800"/>
        <w:jc w:val="both"/>
        <w:rPr>
          <w:sz w:val="24"/>
          <w:szCs w:val="24"/>
        </w:rPr>
      </w:pPr>
    </w:p>
    <w:p w:rsidR="00033A1C" w:rsidRPr="000A4A9A" w:rsidRDefault="00033A1C" w:rsidP="00036431">
      <w:pPr>
        <w:numPr>
          <w:ilvl w:val="0"/>
          <w:numId w:val="24"/>
        </w:numPr>
        <w:jc w:val="both"/>
        <w:rPr>
          <w:sz w:val="24"/>
          <w:szCs w:val="24"/>
        </w:rPr>
      </w:pPr>
      <w:r w:rsidRPr="000A4A9A">
        <w:rPr>
          <w:sz w:val="24"/>
          <w:szCs w:val="24"/>
        </w:rPr>
        <w:t>Nilai Mahasiswa</w:t>
      </w:r>
    </w:p>
    <w:p w:rsidR="00036431" w:rsidRPr="000A4A9A" w:rsidRDefault="00036431" w:rsidP="00036431">
      <w:pPr>
        <w:ind w:left="1800"/>
        <w:jc w:val="both"/>
        <w:rPr>
          <w:sz w:val="24"/>
          <w:szCs w:val="24"/>
        </w:rPr>
      </w:pPr>
      <w:r w:rsidRPr="000A4A9A">
        <w:rPr>
          <w:sz w:val="24"/>
          <w:szCs w:val="24"/>
        </w:rPr>
        <w:t>Ketidak sesuaian yang dapat terjadi pada nilai mahasiswa antaranya yaitu:</w:t>
      </w:r>
      <w:r w:rsidR="001046AC" w:rsidRPr="000A4A9A">
        <w:rPr>
          <w:sz w:val="24"/>
          <w:szCs w:val="24"/>
        </w:rPr>
        <w:t xml:space="preserve"> </w:t>
      </w:r>
    </w:p>
    <w:p w:rsidR="00036431" w:rsidRPr="000A4A9A" w:rsidRDefault="00036431" w:rsidP="00036431">
      <w:pPr>
        <w:numPr>
          <w:ilvl w:val="0"/>
          <w:numId w:val="28"/>
        </w:numPr>
        <w:jc w:val="both"/>
        <w:rPr>
          <w:sz w:val="24"/>
          <w:szCs w:val="24"/>
        </w:rPr>
      </w:pPr>
      <w:r w:rsidRPr="000A4A9A">
        <w:rPr>
          <w:sz w:val="24"/>
          <w:szCs w:val="24"/>
        </w:rPr>
        <w:t xml:space="preserve">Kesalahan pemberian nilai terhadap hasil ujian mahasiswa disebabkan </w:t>
      </w:r>
      <w:r w:rsidR="001046AC" w:rsidRPr="000A4A9A">
        <w:rPr>
          <w:sz w:val="24"/>
          <w:szCs w:val="24"/>
        </w:rPr>
        <w:t xml:space="preserve">kesalahan saat pemeriksaan hasil ujian, </w:t>
      </w:r>
      <w:r w:rsidRPr="000A4A9A">
        <w:rPr>
          <w:sz w:val="24"/>
          <w:szCs w:val="24"/>
        </w:rPr>
        <w:t xml:space="preserve">kesalahan memasukkan nilai mahasiswa kedalam </w:t>
      </w:r>
      <w:r w:rsidR="004A72FB" w:rsidRPr="000A4A9A">
        <w:rPr>
          <w:sz w:val="24"/>
          <w:szCs w:val="24"/>
        </w:rPr>
        <w:t>SIM akademik</w:t>
      </w:r>
      <w:r w:rsidRPr="000A4A9A">
        <w:rPr>
          <w:sz w:val="24"/>
          <w:szCs w:val="24"/>
        </w:rPr>
        <w:t>, maka sebelum penyetoran nilai pada BA</w:t>
      </w:r>
      <w:r w:rsidR="006A0BA6">
        <w:rPr>
          <w:sz w:val="24"/>
          <w:szCs w:val="24"/>
        </w:rPr>
        <w:t>KPSI</w:t>
      </w:r>
      <w:r w:rsidRPr="000A4A9A">
        <w:rPr>
          <w:sz w:val="24"/>
          <w:szCs w:val="24"/>
        </w:rPr>
        <w:t xml:space="preserve"> dosen harus melakukan pemeriksaan atau pengecekan ulang terhadap nilai tersebut.</w:t>
      </w:r>
    </w:p>
    <w:p w:rsidR="00036431" w:rsidRPr="000A4A9A" w:rsidRDefault="006A4812" w:rsidP="00036431">
      <w:pPr>
        <w:numPr>
          <w:ilvl w:val="0"/>
          <w:numId w:val="28"/>
        </w:numPr>
        <w:jc w:val="both"/>
        <w:rPr>
          <w:sz w:val="24"/>
          <w:szCs w:val="24"/>
        </w:rPr>
      </w:pPr>
      <w:r w:rsidRPr="000A4A9A">
        <w:rPr>
          <w:sz w:val="24"/>
          <w:szCs w:val="24"/>
        </w:rPr>
        <w:t>Kesalahan</w:t>
      </w:r>
      <w:r w:rsidR="00036431" w:rsidRPr="000A4A9A">
        <w:rPr>
          <w:sz w:val="24"/>
          <w:szCs w:val="24"/>
        </w:rPr>
        <w:t xml:space="preserve"> nilai akhir atau</w:t>
      </w:r>
      <w:r w:rsidRPr="000A4A9A">
        <w:rPr>
          <w:sz w:val="24"/>
          <w:szCs w:val="24"/>
        </w:rPr>
        <w:t xml:space="preserve"> yudisium</w:t>
      </w:r>
      <w:r w:rsidR="00036431" w:rsidRPr="000A4A9A">
        <w:rPr>
          <w:sz w:val="24"/>
          <w:szCs w:val="24"/>
        </w:rPr>
        <w:t xml:space="preserve"> mahasiswa ya</w:t>
      </w:r>
      <w:r w:rsidRPr="000A4A9A">
        <w:rPr>
          <w:sz w:val="24"/>
          <w:szCs w:val="24"/>
        </w:rPr>
        <w:t xml:space="preserve">ng tidak tercetak atau salah entri untuk setiap mata </w:t>
      </w:r>
      <w:r w:rsidR="00770598" w:rsidRPr="000A4A9A">
        <w:rPr>
          <w:sz w:val="24"/>
          <w:szCs w:val="24"/>
        </w:rPr>
        <w:t>kuliah</w:t>
      </w:r>
      <w:r w:rsidRPr="000A4A9A">
        <w:rPr>
          <w:sz w:val="24"/>
          <w:szCs w:val="24"/>
        </w:rPr>
        <w:t xml:space="preserve"> yang diambil, </w:t>
      </w:r>
      <w:r w:rsidR="000D7BA8">
        <w:rPr>
          <w:sz w:val="24"/>
          <w:szCs w:val="24"/>
        </w:rPr>
        <w:t>BAKPSI</w:t>
      </w:r>
      <w:r w:rsidRPr="000A4A9A">
        <w:rPr>
          <w:sz w:val="24"/>
          <w:szCs w:val="24"/>
        </w:rPr>
        <w:t xml:space="preserve"> melakukan tindakan penyesuaian nilai akhir dengan nilai yang terdapat pada KHS.</w:t>
      </w:r>
    </w:p>
    <w:p w:rsidR="006A4812" w:rsidRPr="00500C14" w:rsidRDefault="006A4812" w:rsidP="00036431">
      <w:pPr>
        <w:numPr>
          <w:ilvl w:val="0"/>
          <w:numId w:val="28"/>
        </w:numPr>
        <w:jc w:val="both"/>
        <w:rPr>
          <w:b/>
          <w:sz w:val="24"/>
          <w:szCs w:val="24"/>
        </w:rPr>
      </w:pPr>
      <w:r w:rsidRPr="000A4A9A">
        <w:rPr>
          <w:sz w:val="24"/>
          <w:szCs w:val="24"/>
        </w:rPr>
        <w:t xml:space="preserve">Nilai KHS atau transkip nilai sementara yang tidak sesuai karena tidak tercetak atau salah cetak, </w:t>
      </w:r>
      <w:r w:rsidR="000D7BA8">
        <w:rPr>
          <w:sz w:val="24"/>
          <w:szCs w:val="24"/>
        </w:rPr>
        <w:t>BAKPSI</w:t>
      </w:r>
      <w:r w:rsidRPr="000A4A9A">
        <w:rPr>
          <w:sz w:val="24"/>
          <w:szCs w:val="24"/>
        </w:rPr>
        <w:t xml:space="preserve"> melakukan tindakan penyesuaian nilai akhir dengan nilai yang terdapat pada </w:t>
      </w:r>
      <w:r w:rsidR="00500C14" w:rsidRPr="00500C14">
        <w:rPr>
          <w:b/>
          <w:sz w:val="24"/>
          <w:szCs w:val="24"/>
        </w:rPr>
        <w:t xml:space="preserve">GBPP (Garis </w:t>
      </w:r>
      <w:r w:rsidR="00500C14">
        <w:rPr>
          <w:b/>
          <w:sz w:val="24"/>
          <w:szCs w:val="24"/>
        </w:rPr>
        <w:t>–</w:t>
      </w:r>
      <w:r w:rsidR="00500C14" w:rsidRPr="00500C14">
        <w:rPr>
          <w:b/>
          <w:sz w:val="24"/>
          <w:szCs w:val="24"/>
        </w:rPr>
        <w:t xml:space="preserve"> </w:t>
      </w:r>
      <w:r w:rsidR="000D7BA8">
        <w:rPr>
          <w:b/>
          <w:sz w:val="24"/>
          <w:szCs w:val="24"/>
        </w:rPr>
        <w:t>G</w:t>
      </w:r>
      <w:r w:rsidR="00500C14" w:rsidRPr="00500C14">
        <w:rPr>
          <w:b/>
          <w:sz w:val="24"/>
          <w:szCs w:val="24"/>
        </w:rPr>
        <w:t>ar</w:t>
      </w:r>
      <w:r w:rsidR="006A0BA6">
        <w:rPr>
          <w:b/>
          <w:sz w:val="24"/>
          <w:szCs w:val="24"/>
        </w:rPr>
        <w:t xml:space="preserve">is  Besar </w:t>
      </w:r>
      <w:r w:rsidR="00500C14">
        <w:rPr>
          <w:b/>
          <w:sz w:val="24"/>
          <w:szCs w:val="24"/>
        </w:rPr>
        <w:t xml:space="preserve"> </w:t>
      </w:r>
      <w:r w:rsidR="006A0BA6">
        <w:rPr>
          <w:b/>
          <w:sz w:val="24"/>
          <w:szCs w:val="24"/>
        </w:rPr>
        <w:t>Program Pengajaran)</w:t>
      </w:r>
    </w:p>
    <w:p w:rsidR="00A70633" w:rsidRPr="000A4A9A" w:rsidRDefault="00A70633" w:rsidP="00A70633">
      <w:pPr>
        <w:ind w:left="2160"/>
        <w:jc w:val="both"/>
        <w:rPr>
          <w:sz w:val="24"/>
          <w:szCs w:val="24"/>
        </w:rPr>
      </w:pPr>
    </w:p>
    <w:p w:rsidR="00A70633" w:rsidRPr="000A4A9A" w:rsidRDefault="002E2646" w:rsidP="00A70633">
      <w:pPr>
        <w:numPr>
          <w:ilvl w:val="0"/>
          <w:numId w:val="24"/>
        </w:numPr>
        <w:jc w:val="both"/>
        <w:rPr>
          <w:sz w:val="24"/>
          <w:szCs w:val="24"/>
        </w:rPr>
      </w:pPr>
      <w:r w:rsidRPr="000A4A9A">
        <w:rPr>
          <w:sz w:val="24"/>
          <w:szCs w:val="24"/>
        </w:rPr>
        <w:t>Ijazah</w:t>
      </w:r>
    </w:p>
    <w:p w:rsidR="00A805BD" w:rsidRDefault="00A805BD" w:rsidP="00A805BD">
      <w:pPr>
        <w:ind w:left="1800"/>
        <w:jc w:val="both"/>
        <w:rPr>
          <w:sz w:val="24"/>
          <w:szCs w:val="24"/>
        </w:rPr>
      </w:pPr>
      <w:r w:rsidRPr="000A4A9A">
        <w:rPr>
          <w:sz w:val="24"/>
          <w:szCs w:val="24"/>
        </w:rPr>
        <w:t xml:space="preserve">Ketidak sesuaian yang dapat terjadi pada </w:t>
      </w:r>
      <w:r w:rsidR="002E2646" w:rsidRPr="000A4A9A">
        <w:rPr>
          <w:sz w:val="24"/>
          <w:szCs w:val="24"/>
        </w:rPr>
        <w:t>ijazah</w:t>
      </w:r>
      <w:r w:rsidRPr="000A4A9A">
        <w:rPr>
          <w:sz w:val="24"/>
          <w:szCs w:val="24"/>
        </w:rPr>
        <w:t xml:space="preserve"> antaranya yaitu: </w:t>
      </w:r>
    </w:p>
    <w:p w:rsidR="00B77E7B" w:rsidRDefault="00B77E7B" w:rsidP="00A805BD">
      <w:pPr>
        <w:ind w:left="1800"/>
        <w:jc w:val="both"/>
        <w:rPr>
          <w:sz w:val="24"/>
          <w:szCs w:val="24"/>
        </w:rPr>
      </w:pPr>
    </w:p>
    <w:p w:rsidR="00B77E7B" w:rsidRPr="000A4A9A" w:rsidRDefault="00B77E7B" w:rsidP="00A805BD">
      <w:pPr>
        <w:ind w:left="1800"/>
        <w:jc w:val="both"/>
        <w:rPr>
          <w:sz w:val="24"/>
          <w:szCs w:val="24"/>
        </w:rPr>
      </w:pPr>
    </w:p>
    <w:p w:rsidR="00A70633" w:rsidRPr="000A4A9A" w:rsidRDefault="00507885" w:rsidP="002E2646">
      <w:pPr>
        <w:numPr>
          <w:ilvl w:val="0"/>
          <w:numId w:val="36"/>
        </w:numPr>
        <w:ind w:left="2160"/>
        <w:jc w:val="both"/>
        <w:rPr>
          <w:sz w:val="24"/>
          <w:szCs w:val="24"/>
        </w:rPr>
      </w:pPr>
      <w:r w:rsidRPr="000A4A9A">
        <w:rPr>
          <w:sz w:val="24"/>
          <w:szCs w:val="24"/>
        </w:rPr>
        <w:t xml:space="preserve">Ketidak sesuaian identitas mahasiswa seperti nama, tempat atau tanggal lahir yang dicantumkan pada </w:t>
      </w:r>
      <w:r w:rsidR="002E2646" w:rsidRPr="000A4A9A">
        <w:rPr>
          <w:sz w:val="24"/>
          <w:szCs w:val="24"/>
        </w:rPr>
        <w:t>ijazah</w:t>
      </w:r>
      <w:r w:rsidRPr="000A4A9A">
        <w:rPr>
          <w:sz w:val="24"/>
          <w:szCs w:val="24"/>
        </w:rPr>
        <w:t>, maka mahasiswa harus memperbarui kembali identitas yang ada pada SIM Akademik.</w:t>
      </w:r>
    </w:p>
    <w:p w:rsidR="004061B7" w:rsidRPr="000A4A9A" w:rsidRDefault="00A805BD" w:rsidP="002E2646">
      <w:pPr>
        <w:numPr>
          <w:ilvl w:val="0"/>
          <w:numId w:val="36"/>
        </w:numPr>
        <w:ind w:left="2160"/>
        <w:jc w:val="both"/>
        <w:rPr>
          <w:sz w:val="24"/>
          <w:szCs w:val="24"/>
        </w:rPr>
      </w:pPr>
      <w:r w:rsidRPr="000A4A9A">
        <w:rPr>
          <w:sz w:val="24"/>
          <w:szCs w:val="24"/>
        </w:rPr>
        <w:t xml:space="preserve">Ketidak sesuaian selain pada poin a diatas, maka pihak </w:t>
      </w:r>
      <w:r w:rsidR="006A0BA6">
        <w:rPr>
          <w:sz w:val="24"/>
          <w:szCs w:val="24"/>
        </w:rPr>
        <w:t>BAKPSI</w:t>
      </w:r>
      <w:r w:rsidRPr="000A4A9A">
        <w:rPr>
          <w:sz w:val="24"/>
          <w:szCs w:val="24"/>
        </w:rPr>
        <w:t xml:space="preserve"> harus mengoreksi kembali sebelum pencetakan </w:t>
      </w:r>
      <w:r w:rsidR="002E2646" w:rsidRPr="000A4A9A">
        <w:rPr>
          <w:sz w:val="24"/>
          <w:szCs w:val="24"/>
        </w:rPr>
        <w:t>ijazah</w:t>
      </w:r>
      <w:r w:rsidRPr="000A4A9A">
        <w:rPr>
          <w:sz w:val="24"/>
          <w:szCs w:val="24"/>
        </w:rPr>
        <w:t xml:space="preserve"> dilakukan. </w:t>
      </w:r>
    </w:p>
    <w:p w:rsidR="002E2646" w:rsidRPr="000A4A9A" w:rsidRDefault="002E2646" w:rsidP="002E2646">
      <w:pPr>
        <w:ind w:left="2160"/>
        <w:jc w:val="both"/>
        <w:rPr>
          <w:sz w:val="24"/>
          <w:szCs w:val="24"/>
        </w:rPr>
      </w:pPr>
    </w:p>
    <w:p w:rsidR="00A70633" w:rsidRPr="000A4A9A" w:rsidRDefault="00A70633" w:rsidP="00A70633">
      <w:pPr>
        <w:numPr>
          <w:ilvl w:val="0"/>
          <w:numId w:val="24"/>
        </w:numPr>
        <w:jc w:val="both"/>
        <w:rPr>
          <w:sz w:val="24"/>
          <w:szCs w:val="24"/>
        </w:rPr>
      </w:pPr>
      <w:r w:rsidRPr="000A4A9A">
        <w:rPr>
          <w:sz w:val="24"/>
          <w:szCs w:val="24"/>
        </w:rPr>
        <w:t xml:space="preserve">Absensi </w:t>
      </w:r>
    </w:p>
    <w:p w:rsidR="009A3D5F" w:rsidRPr="000A4A9A" w:rsidRDefault="0019188D" w:rsidP="009A3D5F">
      <w:pPr>
        <w:ind w:left="1800"/>
        <w:jc w:val="both"/>
        <w:rPr>
          <w:sz w:val="24"/>
          <w:szCs w:val="24"/>
        </w:rPr>
      </w:pPr>
      <w:r w:rsidRPr="000A4A9A">
        <w:rPr>
          <w:sz w:val="24"/>
          <w:szCs w:val="24"/>
        </w:rPr>
        <w:t>Ketidak sesuaian yang dapat terjadi pada absensi antaranya yaitu:</w:t>
      </w:r>
    </w:p>
    <w:p w:rsidR="008E2F3F" w:rsidRPr="000A4A9A" w:rsidRDefault="008E2F3F" w:rsidP="008E2F3F">
      <w:pPr>
        <w:numPr>
          <w:ilvl w:val="0"/>
          <w:numId w:val="37"/>
        </w:numPr>
        <w:jc w:val="both"/>
        <w:rPr>
          <w:sz w:val="24"/>
          <w:szCs w:val="24"/>
        </w:rPr>
      </w:pPr>
      <w:r w:rsidRPr="000A4A9A">
        <w:rPr>
          <w:sz w:val="24"/>
          <w:szCs w:val="24"/>
        </w:rPr>
        <w:t xml:space="preserve">Mahasiswa lupa tidak </w:t>
      </w:r>
      <w:r w:rsidR="0019188D" w:rsidRPr="000A4A9A">
        <w:rPr>
          <w:sz w:val="24"/>
          <w:szCs w:val="24"/>
        </w:rPr>
        <w:t>mengisi daftar hadir</w:t>
      </w:r>
      <w:r w:rsidRPr="000A4A9A">
        <w:rPr>
          <w:sz w:val="24"/>
          <w:szCs w:val="24"/>
        </w:rPr>
        <w:t>, mahasiswa harus meminta tanda tangan dosen pengajar yang bersangkutan untuk memastikan bahwa dia telah mengikuti perkuliahan.</w:t>
      </w:r>
    </w:p>
    <w:p w:rsidR="00A3543E" w:rsidRPr="000A4A9A" w:rsidRDefault="00A3543E" w:rsidP="0019188D">
      <w:pPr>
        <w:numPr>
          <w:ilvl w:val="0"/>
          <w:numId w:val="37"/>
        </w:numPr>
        <w:jc w:val="both"/>
        <w:rPr>
          <w:sz w:val="24"/>
          <w:szCs w:val="24"/>
        </w:rPr>
      </w:pPr>
      <w:r w:rsidRPr="000A4A9A">
        <w:rPr>
          <w:sz w:val="24"/>
          <w:szCs w:val="24"/>
        </w:rPr>
        <w:t>Ketidak sesuaian antara absensi harian dengan absensi pada SIM akademik, maka petugas harus teliti lagi saat memasukkan absensi pada SIM akademi</w:t>
      </w:r>
      <w:r w:rsidR="0019188D" w:rsidRPr="000A4A9A">
        <w:rPr>
          <w:sz w:val="24"/>
          <w:szCs w:val="24"/>
        </w:rPr>
        <w:t>k</w:t>
      </w:r>
    </w:p>
    <w:p w:rsidR="00A70633" w:rsidRDefault="00A70633" w:rsidP="0019188D">
      <w:pPr>
        <w:jc w:val="both"/>
        <w:rPr>
          <w:sz w:val="24"/>
          <w:szCs w:val="24"/>
        </w:rPr>
      </w:pPr>
    </w:p>
    <w:p w:rsidR="00B61222" w:rsidRPr="000A4A9A" w:rsidRDefault="00B61222" w:rsidP="0019188D">
      <w:pPr>
        <w:jc w:val="both"/>
        <w:rPr>
          <w:sz w:val="24"/>
          <w:szCs w:val="24"/>
        </w:rPr>
      </w:pPr>
    </w:p>
    <w:p w:rsidR="00A70633" w:rsidRPr="000A4A9A" w:rsidRDefault="00C0187D" w:rsidP="00A70633">
      <w:pPr>
        <w:numPr>
          <w:ilvl w:val="0"/>
          <w:numId w:val="24"/>
        </w:numPr>
        <w:jc w:val="both"/>
        <w:rPr>
          <w:sz w:val="24"/>
          <w:szCs w:val="24"/>
        </w:rPr>
      </w:pPr>
      <w:r w:rsidRPr="000A4A9A">
        <w:rPr>
          <w:sz w:val="24"/>
          <w:szCs w:val="24"/>
        </w:rPr>
        <w:t>Surat Peringatan (SP)</w:t>
      </w:r>
    </w:p>
    <w:p w:rsidR="00F32E74" w:rsidRPr="000A4A9A" w:rsidRDefault="00310E6F" w:rsidP="005E7BFC">
      <w:pPr>
        <w:ind w:left="1800"/>
        <w:jc w:val="both"/>
        <w:rPr>
          <w:sz w:val="24"/>
          <w:szCs w:val="24"/>
        </w:rPr>
      </w:pPr>
      <w:r w:rsidRPr="000A4A9A">
        <w:rPr>
          <w:sz w:val="24"/>
          <w:szCs w:val="24"/>
        </w:rPr>
        <w:t xml:space="preserve">Ketidak sesuaian antara absensi harian dengan absensi pada SIM akademik, maka </w:t>
      </w:r>
      <w:r w:rsidR="00507885" w:rsidRPr="000A4A9A">
        <w:rPr>
          <w:sz w:val="24"/>
          <w:szCs w:val="24"/>
        </w:rPr>
        <w:t>petugas harus teliti lagi saat memasukkan absensi pada SIM akademik</w:t>
      </w:r>
      <w:r w:rsidR="00A3543E" w:rsidRPr="000A4A9A">
        <w:rPr>
          <w:sz w:val="24"/>
          <w:szCs w:val="24"/>
        </w:rPr>
        <w:t xml:space="preserve"> serta mahasiswa harus selalu melakukan pengecekan pad</w:t>
      </w:r>
      <w:r w:rsidR="005E7BFC">
        <w:rPr>
          <w:sz w:val="24"/>
          <w:szCs w:val="24"/>
        </w:rPr>
        <w:t>a SIM Akademik sesering mungkin.</w:t>
      </w:r>
    </w:p>
    <w:p w:rsidR="002E2646" w:rsidRPr="000A4A9A" w:rsidRDefault="002E2646" w:rsidP="002E2646">
      <w:pPr>
        <w:jc w:val="both"/>
        <w:rPr>
          <w:sz w:val="24"/>
          <w:szCs w:val="24"/>
        </w:rPr>
      </w:pPr>
    </w:p>
    <w:p w:rsidR="00A70633" w:rsidRPr="000A4A9A" w:rsidRDefault="00A70633" w:rsidP="00A70633">
      <w:pPr>
        <w:numPr>
          <w:ilvl w:val="0"/>
          <w:numId w:val="24"/>
        </w:numPr>
        <w:jc w:val="both"/>
        <w:rPr>
          <w:sz w:val="24"/>
          <w:szCs w:val="24"/>
        </w:rPr>
      </w:pPr>
      <w:r w:rsidRPr="000A4A9A">
        <w:rPr>
          <w:sz w:val="24"/>
          <w:szCs w:val="24"/>
        </w:rPr>
        <w:t xml:space="preserve">Sarana dan Prasarana </w:t>
      </w:r>
    </w:p>
    <w:p w:rsidR="00C0187D" w:rsidRPr="000A4A9A" w:rsidRDefault="0025368C" w:rsidP="00C0187D">
      <w:pPr>
        <w:ind w:left="1800"/>
        <w:jc w:val="both"/>
        <w:rPr>
          <w:sz w:val="24"/>
          <w:szCs w:val="24"/>
        </w:rPr>
      </w:pPr>
      <w:r w:rsidRPr="000A4A9A">
        <w:rPr>
          <w:sz w:val="24"/>
          <w:szCs w:val="24"/>
        </w:rPr>
        <w:t xml:space="preserve">Sarana dan prasarana yang disediakan tidak memenuhi standart yang ada, maka </w:t>
      </w:r>
      <w:r w:rsidR="00C0187D" w:rsidRPr="000A4A9A">
        <w:rPr>
          <w:sz w:val="24"/>
          <w:szCs w:val="24"/>
        </w:rPr>
        <w:t>penyesuaian dan perbaikan harus disesuaikan dengan Standart sarana dan prasarana pendidikan (STD/SPMI/F.01)</w:t>
      </w:r>
    </w:p>
    <w:p w:rsidR="002E2646" w:rsidRPr="000A4A9A" w:rsidRDefault="002E2646" w:rsidP="00C0187D">
      <w:pPr>
        <w:ind w:left="1800"/>
        <w:jc w:val="both"/>
        <w:rPr>
          <w:sz w:val="24"/>
          <w:szCs w:val="24"/>
        </w:rPr>
      </w:pPr>
    </w:p>
    <w:p w:rsidR="005E7BFC" w:rsidRPr="005E7BFC" w:rsidRDefault="005E7BFC" w:rsidP="005E7BFC">
      <w:pPr>
        <w:ind w:firstLine="1890"/>
        <w:jc w:val="both"/>
        <w:rPr>
          <w:sz w:val="24"/>
          <w:szCs w:val="24"/>
        </w:rPr>
      </w:pPr>
    </w:p>
    <w:p w:rsidR="00CC6289" w:rsidRPr="00CC6289" w:rsidRDefault="00CC6289" w:rsidP="00CC6289">
      <w:pPr>
        <w:pStyle w:val="ListParagraph"/>
        <w:numPr>
          <w:ilvl w:val="0"/>
          <w:numId w:val="23"/>
        </w:numPr>
        <w:tabs>
          <w:tab w:val="left" w:pos="284"/>
        </w:tabs>
        <w:rPr>
          <w:b/>
          <w:sz w:val="24"/>
          <w:szCs w:val="24"/>
        </w:rPr>
      </w:pPr>
      <w:r w:rsidRPr="00CC6289">
        <w:rPr>
          <w:b/>
          <w:sz w:val="24"/>
          <w:szCs w:val="24"/>
          <w:u w:val="single"/>
        </w:rPr>
        <w:t>Lampiran</w:t>
      </w:r>
    </w:p>
    <w:p w:rsidR="005E7BFC" w:rsidRDefault="00CC6289" w:rsidP="00CC6289">
      <w:pPr>
        <w:pStyle w:val="ListParagraph"/>
        <w:numPr>
          <w:ilvl w:val="0"/>
          <w:numId w:val="39"/>
        </w:numPr>
        <w:jc w:val="both"/>
        <w:rPr>
          <w:sz w:val="24"/>
          <w:szCs w:val="24"/>
        </w:rPr>
      </w:pPr>
      <w:r>
        <w:rPr>
          <w:sz w:val="24"/>
          <w:szCs w:val="24"/>
        </w:rPr>
        <w:t>Usulan Revisi Dokumen (F.WMM.006)</w:t>
      </w:r>
    </w:p>
    <w:p w:rsidR="00CC6289" w:rsidRPr="00CC6289" w:rsidRDefault="00CC6289" w:rsidP="00CC6289">
      <w:pPr>
        <w:pStyle w:val="ListParagraph"/>
        <w:numPr>
          <w:ilvl w:val="0"/>
          <w:numId w:val="39"/>
        </w:numPr>
        <w:jc w:val="both"/>
        <w:rPr>
          <w:sz w:val="24"/>
          <w:szCs w:val="24"/>
        </w:rPr>
      </w:pPr>
      <w:r>
        <w:rPr>
          <w:sz w:val="24"/>
          <w:szCs w:val="24"/>
        </w:rPr>
        <w:t>Formulir Pengendalian Produk Tidak Sesuai (F.WMM.011)</w:t>
      </w:r>
    </w:p>
    <w:sectPr w:rsidR="00CC6289" w:rsidRPr="00CC6289" w:rsidSect="00B61222">
      <w:headerReference w:type="default" r:id="rId9"/>
      <w:footerReference w:type="default" r:id="rId10"/>
      <w:pgSz w:w="11907" w:h="16840" w:code="9"/>
      <w:pgMar w:top="1418" w:right="1134" w:bottom="1701" w:left="1701" w:header="851" w:footer="115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272" w:rsidRDefault="00C77272">
      <w:r>
        <w:separator/>
      </w:r>
    </w:p>
  </w:endnote>
  <w:endnote w:type="continuationSeparator" w:id="1">
    <w:p w:rsidR="00C77272" w:rsidRDefault="00C77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26" w:rsidRDefault="00645E26">
    <w:pPr>
      <w:pStyle w:val="Footer"/>
    </w:pPr>
  </w:p>
  <w:tbl>
    <w:tblPr>
      <w:tblW w:w="9288" w:type="dxa"/>
      <w:tblLayout w:type="fixed"/>
      <w:tblLook w:val="0000"/>
    </w:tblPr>
    <w:tblGrid>
      <w:gridCol w:w="3438"/>
      <w:gridCol w:w="3150"/>
      <w:gridCol w:w="2700"/>
    </w:tblGrid>
    <w:tr w:rsidR="00645E26" w:rsidRPr="001B7772" w:rsidTr="008C22D2">
      <w:trPr>
        <w:cantSplit/>
      </w:trPr>
      <w:tc>
        <w:tcPr>
          <w:tcW w:w="3438" w:type="dxa"/>
          <w:tcBorders>
            <w:top w:val="double" w:sz="6" w:space="0" w:color="auto"/>
            <w:left w:val="double" w:sz="6" w:space="0" w:color="auto"/>
            <w:bottom w:val="double" w:sz="6" w:space="0" w:color="auto"/>
          </w:tcBorders>
        </w:tcPr>
        <w:p w:rsidR="00645E26" w:rsidRPr="00E658D3" w:rsidRDefault="00645E26" w:rsidP="008C22D2">
          <w:pPr>
            <w:tabs>
              <w:tab w:val="left" w:pos="0"/>
              <w:tab w:val="right" w:pos="8640"/>
            </w:tabs>
            <w:rPr>
              <w:b/>
              <w:sz w:val="22"/>
              <w:szCs w:val="22"/>
            </w:rPr>
          </w:pPr>
          <w:r>
            <w:rPr>
              <w:b/>
              <w:sz w:val="22"/>
              <w:szCs w:val="22"/>
            </w:rPr>
            <w:t>SOP 4</w:t>
          </w:r>
          <w:r w:rsidRPr="00E658D3">
            <w:rPr>
              <w:sz w:val="22"/>
              <w:szCs w:val="22"/>
            </w:rPr>
            <w:t xml:space="preserve">                                                                                                   </w:t>
          </w:r>
        </w:p>
        <w:p w:rsidR="00645E26" w:rsidRPr="00E658D3" w:rsidRDefault="00645E26" w:rsidP="008C22D2">
          <w:pPr>
            <w:tabs>
              <w:tab w:val="left" w:pos="0"/>
              <w:tab w:val="right" w:pos="8640"/>
            </w:tabs>
            <w:rPr>
              <w:b/>
              <w:sz w:val="22"/>
              <w:szCs w:val="22"/>
            </w:rPr>
          </w:pPr>
          <w:r w:rsidRPr="00E658D3">
            <w:rPr>
              <w:b/>
              <w:sz w:val="22"/>
              <w:szCs w:val="22"/>
            </w:rPr>
            <w:t xml:space="preserve">Revisi no.   : </w:t>
          </w:r>
          <w:r w:rsidR="000D7BA8">
            <w:rPr>
              <w:b/>
              <w:sz w:val="22"/>
              <w:szCs w:val="22"/>
            </w:rPr>
            <w:t>01</w:t>
          </w:r>
        </w:p>
        <w:p w:rsidR="00645E26" w:rsidRPr="00E658D3" w:rsidRDefault="00645E26" w:rsidP="000D7BA8">
          <w:pPr>
            <w:tabs>
              <w:tab w:val="left" w:pos="0"/>
              <w:tab w:val="right" w:pos="8640"/>
            </w:tabs>
            <w:rPr>
              <w:b/>
              <w:sz w:val="22"/>
              <w:szCs w:val="22"/>
            </w:rPr>
          </w:pPr>
          <w:r w:rsidRPr="00E658D3">
            <w:rPr>
              <w:b/>
              <w:sz w:val="22"/>
              <w:szCs w:val="22"/>
            </w:rPr>
            <w:t xml:space="preserve">Tanggal     : </w:t>
          </w:r>
          <w:r w:rsidR="000D7BA8">
            <w:rPr>
              <w:b/>
              <w:sz w:val="22"/>
              <w:szCs w:val="22"/>
            </w:rPr>
            <w:t>18 Agustus 2015</w:t>
          </w:r>
        </w:p>
      </w:tc>
      <w:tc>
        <w:tcPr>
          <w:tcW w:w="3150" w:type="dxa"/>
          <w:tcBorders>
            <w:top w:val="double" w:sz="6" w:space="0" w:color="auto"/>
            <w:bottom w:val="double" w:sz="6" w:space="0" w:color="auto"/>
          </w:tcBorders>
        </w:tcPr>
        <w:p w:rsidR="00645E26" w:rsidRPr="00E658D3" w:rsidRDefault="00645E26" w:rsidP="008C22D2">
          <w:pPr>
            <w:tabs>
              <w:tab w:val="left" w:pos="0"/>
              <w:tab w:val="right" w:pos="8640"/>
            </w:tabs>
            <w:rPr>
              <w:b/>
              <w:sz w:val="22"/>
              <w:szCs w:val="22"/>
            </w:rPr>
          </w:pPr>
        </w:p>
      </w:tc>
      <w:tc>
        <w:tcPr>
          <w:tcW w:w="2700" w:type="dxa"/>
          <w:tcBorders>
            <w:top w:val="double" w:sz="6" w:space="0" w:color="auto"/>
            <w:left w:val="nil"/>
            <w:bottom w:val="double" w:sz="6" w:space="0" w:color="auto"/>
            <w:right w:val="double" w:sz="6" w:space="0" w:color="auto"/>
          </w:tcBorders>
        </w:tcPr>
        <w:p w:rsidR="00645E26" w:rsidRPr="00E658D3" w:rsidRDefault="00645E26" w:rsidP="008C22D2">
          <w:pPr>
            <w:tabs>
              <w:tab w:val="left" w:pos="0"/>
              <w:tab w:val="right" w:pos="8640"/>
            </w:tabs>
            <w:jc w:val="center"/>
            <w:rPr>
              <w:b/>
              <w:sz w:val="22"/>
              <w:szCs w:val="22"/>
            </w:rPr>
          </w:pPr>
          <w:r w:rsidRPr="00E658D3">
            <w:rPr>
              <w:b/>
              <w:sz w:val="22"/>
              <w:szCs w:val="22"/>
            </w:rPr>
            <w:t xml:space="preserve">         </w:t>
          </w:r>
        </w:p>
        <w:p w:rsidR="00645E26" w:rsidRPr="00E658D3" w:rsidRDefault="00645E26" w:rsidP="008C22D2">
          <w:pPr>
            <w:tabs>
              <w:tab w:val="left" w:pos="0"/>
              <w:tab w:val="right" w:pos="8640"/>
            </w:tabs>
            <w:jc w:val="center"/>
            <w:rPr>
              <w:b/>
              <w:sz w:val="22"/>
              <w:szCs w:val="22"/>
            </w:rPr>
          </w:pPr>
        </w:p>
        <w:p w:rsidR="00645E26" w:rsidRPr="00E658D3" w:rsidRDefault="00645E26" w:rsidP="008C22D2">
          <w:pPr>
            <w:tabs>
              <w:tab w:val="left" w:pos="0"/>
              <w:tab w:val="right" w:pos="8640"/>
            </w:tabs>
            <w:jc w:val="center"/>
            <w:rPr>
              <w:sz w:val="22"/>
              <w:szCs w:val="22"/>
            </w:rPr>
          </w:pPr>
          <w:r w:rsidRPr="00E658D3">
            <w:rPr>
              <w:sz w:val="22"/>
              <w:szCs w:val="22"/>
            </w:rPr>
            <w:t xml:space="preserve">               Hal. </w:t>
          </w:r>
          <w:r w:rsidRPr="00E658D3">
            <w:rPr>
              <w:rStyle w:val="PageNumber"/>
              <w:sz w:val="22"/>
              <w:szCs w:val="22"/>
            </w:rPr>
            <w:t xml:space="preserve"> </w:t>
          </w:r>
          <w:r w:rsidR="00170641" w:rsidRPr="00E658D3">
            <w:rPr>
              <w:rStyle w:val="PageNumber"/>
              <w:sz w:val="22"/>
              <w:szCs w:val="22"/>
            </w:rPr>
            <w:fldChar w:fldCharType="begin"/>
          </w:r>
          <w:r w:rsidRPr="00E658D3">
            <w:rPr>
              <w:rStyle w:val="PageNumber"/>
              <w:sz w:val="22"/>
              <w:szCs w:val="22"/>
            </w:rPr>
            <w:instrText xml:space="preserve"> PAGE </w:instrText>
          </w:r>
          <w:r w:rsidR="00170641" w:rsidRPr="00E658D3">
            <w:rPr>
              <w:rStyle w:val="PageNumber"/>
              <w:sz w:val="22"/>
              <w:szCs w:val="22"/>
            </w:rPr>
            <w:fldChar w:fldCharType="separate"/>
          </w:r>
          <w:r w:rsidR="001265F4">
            <w:rPr>
              <w:rStyle w:val="PageNumber"/>
              <w:noProof/>
              <w:sz w:val="22"/>
              <w:szCs w:val="22"/>
            </w:rPr>
            <w:t>2</w:t>
          </w:r>
          <w:r w:rsidR="00170641" w:rsidRPr="00E658D3">
            <w:rPr>
              <w:rStyle w:val="PageNumber"/>
              <w:sz w:val="22"/>
              <w:szCs w:val="22"/>
            </w:rPr>
            <w:fldChar w:fldCharType="end"/>
          </w:r>
          <w:r w:rsidRPr="00E658D3">
            <w:rPr>
              <w:rStyle w:val="PageNumber"/>
              <w:sz w:val="22"/>
              <w:szCs w:val="22"/>
            </w:rPr>
            <w:t xml:space="preserve"> / </w:t>
          </w:r>
          <w:r w:rsidR="00170641" w:rsidRPr="00E658D3">
            <w:rPr>
              <w:rStyle w:val="PageNumber"/>
              <w:sz w:val="22"/>
              <w:szCs w:val="22"/>
            </w:rPr>
            <w:fldChar w:fldCharType="begin"/>
          </w:r>
          <w:r w:rsidRPr="00E658D3">
            <w:rPr>
              <w:rStyle w:val="PageNumber"/>
              <w:sz w:val="22"/>
              <w:szCs w:val="22"/>
            </w:rPr>
            <w:instrText xml:space="preserve"> NUMPAGES </w:instrText>
          </w:r>
          <w:r w:rsidR="00170641" w:rsidRPr="00E658D3">
            <w:rPr>
              <w:rStyle w:val="PageNumber"/>
              <w:sz w:val="22"/>
              <w:szCs w:val="22"/>
            </w:rPr>
            <w:fldChar w:fldCharType="separate"/>
          </w:r>
          <w:r w:rsidR="001265F4">
            <w:rPr>
              <w:rStyle w:val="PageNumber"/>
              <w:noProof/>
              <w:sz w:val="22"/>
              <w:szCs w:val="22"/>
            </w:rPr>
            <w:t>5</w:t>
          </w:r>
          <w:r w:rsidR="00170641" w:rsidRPr="00E658D3">
            <w:rPr>
              <w:rStyle w:val="PageNumber"/>
              <w:sz w:val="22"/>
              <w:szCs w:val="22"/>
            </w:rPr>
            <w:fldChar w:fldCharType="end"/>
          </w:r>
        </w:p>
      </w:tc>
    </w:tr>
  </w:tbl>
  <w:p w:rsidR="00645E26" w:rsidRDefault="00645E26">
    <w:pPr>
      <w:pStyle w:val="Footer"/>
    </w:pPr>
  </w:p>
  <w:p w:rsidR="00645E26" w:rsidRDefault="00645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272" w:rsidRDefault="00C77272">
      <w:r>
        <w:separator/>
      </w:r>
    </w:p>
  </w:footnote>
  <w:footnote w:type="continuationSeparator" w:id="1">
    <w:p w:rsidR="00C77272" w:rsidRDefault="00C77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2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178"/>
      <w:gridCol w:w="5472"/>
      <w:gridCol w:w="2430"/>
    </w:tblGrid>
    <w:tr w:rsidR="00B61222" w:rsidTr="00B61222">
      <w:trPr>
        <w:trHeight w:val="1340"/>
      </w:trPr>
      <w:tc>
        <w:tcPr>
          <w:tcW w:w="2178" w:type="dxa"/>
          <w:tcBorders>
            <w:top w:val="double" w:sz="4" w:space="0" w:color="auto"/>
            <w:left w:val="double" w:sz="4" w:space="0" w:color="auto"/>
            <w:bottom w:val="double" w:sz="4" w:space="0" w:color="auto"/>
            <w:right w:val="single" w:sz="4" w:space="0" w:color="000000" w:themeColor="text1"/>
          </w:tcBorders>
          <w:hideMark/>
        </w:tcPr>
        <w:p w:rsidR="00B61222" w:rsidRDefault="00B61222">
          <w:pPr>
            <w:tabs>
              <w:tab w:val="center" w:pos="4320"/>
              <w:tab w:val="right" w:pos="8640"/>
            </w:tabs>
          </w:pPr>
          <w:r>
            <w:rPr>
              <w:noProof/>
            </w:rPr>
            <w:drawing>
              <wp:inline distT="0" distB="0" distL="0" distR="0">
                <wp:extent cx="1170940" cy="1150620"/>
                <wp:effectExtent l="19050" t="0" r="0" b="0"/>
                <wp:docPr id="1" name="Picture 1" descr="logopp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pns"/>
                        <pic:cNvPicPr>
                          <a:picLocks noChangeAspect="1" noChangeArrowheads="1"/>
                        </pic:cNvPicPr>
                      </pic:nvPicPr>
                      <pic:blipFill>
                        <a:blip r:embed="rId1"/>
                        <a:srcRect/>
                        <a:stretch>
                          <a:fillRect/>
                        </a:stretch>
                      </pic:blipFill>
                      <pic:spPr bwMode="auto">
                        <a:xfrm>
                          <a:off x="0" y="0"/>
                          <a:ext cx="1170940" cy="1150620"/>
                        </a:xfrm>
                        <a:prstGeom prst="rect">
                          <a:avLst/>
                        </a:prstGeom>
                        <a:noFill/>
                        <a:ln w="9525">
                          <a:noFill/>
                          <a:miter lim="800000"/>
                          <a:headEnd/>
                          <a:tailEnd/>
                        </a:ln>
                      </pic:spPr>
                    </pic:pic>
                  </a:graphicData>
                </a:graphic>
              </wp:inline>
            </w:drawing>
          </w:r>
        </w:p>
      </w:tc>
      <w:tc>
        <w:tcPr>
          <w:tcW w:w="5472" w:type="dxa"/>
          <w:tcBorders>
            <w:top w:val="double" w:sz="4" w:space="0" w:color="auto"/>
            <w:left w:val="single" w:sz="4" w:space="0" w:color="000000" w:themeColor="text1"/>
            <w:bottom w:val="double" w:sz="4" w:space="0" w:color="auto"/>
            <w:right w:val="single" w:sz="4" w:space="0" w:color="000000" w:themeColor="text1"/>
          </w:tcBorders>
        </w:tcPr>
        <w:p w:rsidR="00B77E7B" w:rsidRDefault="00B77E7B">
          <w:pPr>
            <w:pStyle w:val="Title"/>
            <w:tabs>
              <w:tab w:val="center" w:pos="4320"/>
              <w:tab w:val="right" w:pos="8640"/>
            </w:tabs>
            <w:rPr>
              <w:sz w:val="36"/>
              <w:szCs w:val="36"/>
              <w:lang w:val="nb-NO"/>
            </w:rPr>
          </w:pPr>
        </w:p>
        <w:p w:rsidR="00B61222" w:rsidRDefault="00B61222">
          <w:pPr>
            <w:pStyle w:val="Title"/>
            <w:tabs>
              <w:tab w:val="center" w:pos="4320"/>
              <w:tab w:val="right" w:pos="8640"/>
            </w:tabs>
            <w:rPr>
              <w:sz w:val="36"/>
              <w:szCs w:val="36"/>
              <w:lang w:val="nb-NO"/>
            </w:rPr>
          </w:pPr>
          <w:r>
            <w:rPr>
              <w:sz w:val="36"/>
              <w:szCs w:val="36"/>
              <w:lang w:val="nb-NO"/>
            </w:rPr>
            <w:t xml:space="preserve">PROSEDUR UTAMA </w:t>
          </w:r>
          <w:r w:rsidR="00645E26">
            <w:rPr>
              <w:sz w:val="36"/>
              <w:szCs w:val="36"/>
              <w:lang w:val="nb-NO"/>
            </w:rPr>
            <w:t>PENGENDALIAN PRODUK TIDAK SESUAI</w:t>
          </w:r>
        </w:p>
        <w:p w:rsidR="00B61222" w:rsidRDefault="00645E26">
          <w:pPr>
            <w:pStyle w:val="Title"/>
            <w:tabs>
              <w:tab w:val="center" w:pos="4320"/>
              <w:tab w:val="right" w:pos="8640"/>
            </w:tabs>
            <w:rPr>
              <w:sz w:val="32"/>
              <w:szCs w:val="32"/>
              <w:lang w:val="nb-NO"/>
            </w:rPr>
          </w:pPr>
          <w:r>
            <w:rPr>
              <w:sz w:val="32"/>
              <w:szCs w:val="32"/>
              <w:lang w:val="nb-NO"/>
            </w:rPr>
            <w:t>( SOP 4</w:t>
          </w:r>
          <w:r w:rsidR="00B61222">
            <w:rPr>
              <w:sz w:val="32"/>
              <w:szCs w:val="32"/>
              <w:lang w:val="nb-NO"/>
            </w:rPr>
            <w:t xml:space="preserve"> )</w:t>
          </w:r>
        </w:p>
        <w:p w:rsidR="00B77E7B" w:rsidRDefault="00B77E7B">
          <w:pPr>
            <w:pStyle w:val="Title"/>
            <w:tabs>
              <w:tab w:val="center" w:pos="4320"/>
              <w:tab w:val="right" w:pos="8640"/>
            </w:tabs>
            <w:rPr>
              <w:sz w:val="32"/>
              <w:szCs w:val="32"/>
              <w:lang w:val="nb-NO"/>
            </w:rPr>
          </w:pPr>
        </w:p>
      </w:tc>
      <w:tc>
        <w:tcPr>
          <w:tcW w:w="2430" w:type="dxa"/>
          <w:tcBorders>
            <w:top w:val="double" w:sz="4" w:space="0" w:color="auto"/>
            <w:left w:val="single" w:sz="4" w:space="0" w:color="000000" w:themeColor="text1"/>
            <w:bottom w:val="double" w:sz="4" w:space="0" w:color="auto"/>
            <w:right w:val="double" w:sz="4" w:space="0" w:color="auto"/>
          </w:tcBorders>
          <w:vAlign w:val="center"/>
          <w:hideMark/>
        </w:tcPr>
        <w:p w:rsidR="00B61222" w:rsidRPr="00B77E7B" w:rsidRDefault="00B61222">
          <w:pPr>
            <w:tabs>
              <w:tab w:val="center" w:pos="4320"/>
              <w:tab w:val="right" w:pos="8640"/>
            </w:tabs>
            <w:jc w:val="both"/>
          </w:pPr>
          <w:r w:rsidRPr="00B77E7B">
            <w:t xml:space="preserve">No.     </w:t>
          </w:r>
          <w:r w:rsidR="00FF16C9" w:rsidRPr="00B77E7B">
            <w:t xml:space="preserve"> : PR.WMM.004</w:t>
          </w:r>
        </w:p>
        <w:p w:rsidR="00B61222" w:rsidRPr="00B77E7B" w:rsidRDefault="00B61222">
          <w:pPr>
            <w:tabs>
              <w:tab w:val="center" w:pos="4320"/>
              <w:tab w:val="right" w:pos="8640"/>
            </w:tabs>
            <w:jc w:val="both"/>
          </w:pPr>
          <w:r w:rsidRPr="00B77E7B">
            <w:t xml:space="preserve">Date    : </w:t>
          </w:r>
          <w:r w:rsidR="000D7BA8" w:rsidRPr="00B77E7B">
            <w:t>18 Agustus 2015</w:t>
          </w:r>
        </w:p>
        <w:p w:rsidR="00B61222" w:rsidRPr="00B77E7B" w:rsidRDefault="00B61222">
          <w:pPr>
            <w:tabs>
              <w:tab w:val="center" w:pos="4320"/>
              <w:tab w:val="right" w:pos="8640"/>
            </w:tabs>
          </w:pPr>
          <w:r w:rsidRPr="00B77E7B">
            <w:t>Rev      : 0</w:t>
          </w:r>
          <w:r w:rsidR="000D7BA8" w:rsidRPr="00B77E7B">
            <w:t>1</w:t>
          </w:r>
        </w:p>
        <w:sdt>
          <w:sdtPr>
            <w:id w:val="250395305"/>
            <w:docPartObj>
              <w:docPartGallery w:val="Page Numbers (Top of Page)"/>
              <w:docPartUnique/>
            </w:docPartObj>
          </w:sdtPr>
          <w:sdtContent>
            <w:p w:rsidR="00854708" w:rsidRPr="00B77E7B" w:rsidRDefault="00854708">
              <w:r w:rsidRPr="00B77E7B">
                <w:t xml:space="preserve">Page </w:t>
              </w:r>
              <w:fldSimple w:instr=" PAGE ">
                <w:r w:rsidR="001265F4">
                  <w:rPr>
                    <w:noProof/>
                  </w:rPr>
                  <w:t>2</w:t>
                </w:r>
              </w:fldSimple>
              <w:r w:rsidRPr="00B77E7B">
                <w:t xml:space="preserve"> of </w:t>
              </w:r>
              <w:fldSimple w:instr=" NUMPAGES  ">
                <w:r w:rsidR="001265F4">
                  <w:rPr>
                    <w:noProof/>
                  </w:rPr>
                  <w:t>5</w:t>
                </w:r>
              </w:fldSimple>
            </w:p>
          </w:sdtContent>
        </w:sdt>
        <w:p w:rsidR="00B61222" w:rsidRPr="00B77E7B" w:rsidRDefault="00B61222">
          <w:pPr>
            <w:tabs>
              <w:tab w:val="center" w:pos="4320"/>
              <w:tab w:val="right" w:pos="8640"/>
            </w:tabs>
            <w:jc w:val="both"/>
          </w:pPr>
        </w:p>
      </w:tc>
    </w:tr>
    <w:tr w:rsidR="00B61222" w:rsidTr="00B61222">
      <w:trPr>
        <w:trHeight w:val="11175"/>
      </w:trPr>
      <w:tc>
        <w:tcPr>
          <w:tcW w:w="10080" w:type="dxa"/>
          <w:gridSpan w:val="3"/>
          <w:tcBorders>
            <w:top w:val="double" w:sz="4" w:space="0" w:color="auto"/>
            <w:left w:val="nil"/>
            <w:bottom w:val="nil"/>
            <w:right w:val="nil"/>
          </w:tcBorders>
        </w:tcPr>
        <w:p w:rsidR="00B61222" w:rsidRDefault="00B61222">
          <w:pPr>
            <w:tabs>
              <w:tab w:val="center" w:pos="4320"/>
              <w:tab w:val="right" w:pos="8640"/>
            </w:tabs>
            <w:jc w:val="both"/>
            <w:rPr>
              <w:rFonts w:ascii="Arial" w:hAnsi="Arial" w:cs="Arial"/>
              <w:sz w:val="18"/>
              <w:szCs w:val="18"/>
            </w:rPr>
          </w:pPr>
        </w:p>
        <w:p w:rsidR="00B61222" w:rsidRDefault="00B61222">
          <w:pPr>
            <w:tabs>
              <w:tab w:val="center" w:pos="4320"/>
              <w:tab w:val="right" w:pos="8640"/>
            </w:tabs>
            <w:jc w:val="both"/>
            <w:rPr>
              <w:rFonts w:ascii="Arial" w:hAnsi="Arial" w:cs="Arial"/>
              <w:sz w:val="18"/>
              <w:szCs w:val="18"/>
            </w:rPr>
          </w:pPr>
        </w:p>
      </w:tc>
    </w:tr>
  </w:tbl>
  <w:p w:rsidR="00B61222" w:rsidRDefault="00B61222">
    <w:pPr>
      <w:pStyle w:val="Header"/>
    </w:pPr>
  </w:p>
  <w:p w:rsidR="00B61222" w:rsidRDefault="00B612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89E"/>
    <w:multiLevelType w:val="multilevel"/>
    <w:tmpl w:val="5564623C"/>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C473C6"/>
    <w:multiLevelType w:val="hybridMultilevel"/>
    <w:tmpl w:val="65E6BA22"/>
    <w:lvl w:ilvl="0" w:tplc="39AA8DBC">
      <w:start w:val="1"/>
      <w:numFmt w:val="decimal"/>
      <w:lvlText w:val="%1."/>
      <w:lvlJc w:val="left"/>
      <w:pPr>
        <w:tabs>
          <w:tab w:val="num" w:pos="1080"/>
        </w:tabs>
        <w:ind w:left="1080" w:hanging="360"/>
      </w:pPr>
      <w:rPr>
        <w:rFonts w:hint="default"/>
      </w:rPr>
    </w:lvl>
    <w:lvl w:ilvl="1" w:tplc="0B6CA27E" w:tentative="1">
      <w:start w:val="1"/>
      <w:numFmt w:val="lowerLetter"/>
      <w:lvlText w:val="%2."/>
      <w:lvlJc w:val="left"/>
      <w:pPr>
        <w:tabs>
          <w:tab w:val="num" w:pos="1800"/>
        </w:tabs>
        <w:ind w:left="1800" w:hanging="360"/>
      </w:pPr>
    </w:lvl>
    <w:lvl w:ilvl="2" w:tplc="5EA2F164" w:tentative="1">
      <w:start w:val="1"/>
      <w:numFmt w:val="lowerRoman"/>
      <w:lvlText w:val="%3."/>
      <w:lvlJc w:val="right"/>
      <w:pPr>
        <w:tabs>
          <w:tab w:val="num" w:pos="2520"/>
        </w:tabs>
        <w:ind w:left="2520" w:hanging="180"/>
      </w:pPr>
    </w:lvl>
    <w:lvl w:ilvl="3" w:tplc="20AAA0FC" w:tentative="1">
      <w:start w:val="1"/>
      <w:numFmt w:val="decimal"/>
      <w:lvlText w:val="%4."/>
      <w:lvlJc w:val="left"/>
      <w:pPr>
        <w:tabs>
          <w:tab w:val="num" w:pos="3240"/>
        </w:tabs>
        <w:ind w:left="3240" w:hanging="360"/>
      </w:pPr>
    </w:lvl>
    <w:lvl w:ilvl="4" w:tplc="570E236C" w:tentative="1">
      <w:start w:val="1"/>
      <w:numFmt w:val="lowerLetter"/>
      <w:lvlText w:val="%5."/>
      <w:lvlJc w:val="left"/>
      <w:pPr>
        <w:tabs>
          <w:tab w:val="num" w:pos="3960"/>
        </w:tabs>
        <w:ind w:left="3960" w:hanging="360"/>
      </w:pPr>
    </w:lvl>
    <w:lvl w:ilvl="5" w:tplc="5FA0D650" w:tentative="1">
      <w:start w:val="1"/>
      <w:numFmt w:val="lowerRoman"/>
      <w:lvlText w:val="%6."/>
      <w:lvlJc w:val="right"/>
      <w:pPr>
        <w:tabs>
          <w:tab w:val="num" w:pos="4680"/>
        </w:tabs>
        <w:ind w:left="4680" w:hanging="180"/>
      </w:pPr>
    </w:lvl>
    <w:lvl w:ilvl="6" w:tplc="60783174" w:tentative="1">
      <w:start w:val="1"/>
      <w:numFmt w:val="decimal"/>
      <w:lvlText w:val="%7."/>
      <w:lvlJc w:val="left"/>
      <w:pPr>
        <w:tabs>
          <w:tab w:val="num" w:pos="5400"/>
        </w:tabs>
        <w:ind w:left="5400" w:hanging="360"/>
      </w:pPr>
    </w:lvl>
    <w:lvl w:ilvl="7" w:tplc="B358C7F8" w:tentative="1">
      <w:start w:val="1"/>
      <w:numFmt w:val="lowerLetter"/>
      <w:lvlText w:val="%8."/>
      <w:lvlJc w:val="left"/>
      <w:pPr>
        <w:tabs>
          <w:tab w:val="num" w:pos="6120"/>
        </w:tabs>
        <w:ind w:left="6120" w:hanging="360"/>
      </w:pPr>
    </w:lvl>
    <w:lvl w:ilvl="8" w:tplc="F19A3C94" w:tentative="1">
      <w:start w:val="1"/>
      <w:numFmt w:val="lowerRoman"/>
      <w:lvlText w:val="%9."/>
      <w:lvlJc w:val="right"/>
      <w:pPr>
        <w:tabs>
          <w:tab w:val="num" w:pos="6840"/>
        </w:tabs>
        <w:ind w:left="6840" w:hanging="180"/>
      </w:pPr>
    </w:lvl>
  </w:abstractNum>
  <w:abstractNum w:abstractNumId="2">
    <w:nsid w:val="0FBA0596"/>
    <w:multiLevelType w:val="hybridMultilevel"/>
    <w:tmpl w:val="07CC74A4"/>
    <w:lvl w:ilvl="0" w:tplc="E86AABBC">
      <w:start w:val="8"/>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7E4E4C"/>
    <w:multiLevelType w:val="multilevel"/>
    <w:tmpl w:val="13ECBBC6"/>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797"/>
        </w:tabs>
        <w:ind w:left="797" w:hanging="57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628"/>
        </w:tabs>
        <w:ind w:left="1628" w:hanging="72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442"/>
        </w:tabs>
        <w:ind w:left="2442" w:hanging="108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256"/>
        </w:tabs>
        <w:ind w:left="3256" w:hanging="1440"/>
      </w:pPr>
      <w:rPr>
        <w:rFonts w:hint="default"/>
      </w:rPr>
    </w:lvl>
  </w:abstractNum>
  <w:abstractNum w:abstractNumId="4">
    <w:nsid w:val="12770788"/>
    <w:multiLevelType w:val="multilevel"/>
    <w:tmpl w:val="5D5CE6FA"/>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A170DEA"/>
    <w:multiLevelType w:val="hybridMultilevel"/>
    <w:tmpl w:val="355C7A42"/>
    <w:lvl w:ilvl="0" w:tplc="D8A6ED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D020D0D"/>
    <w:multiLevelType w:val="hybridMultilevel"/>
    <w:tmpl w:val="D87A6B38"/>
    <w:lvl w:ilvl="0" w:tplc="854081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0B4D3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0E3538A"/>
    <w:multiLevelType w:val="hybridMultilevel"/>
    <w:tmpl w:val="F01027BC"/>
    <w:lvl w:ilvl="0" w:tplc="878A20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4271689"/>
    <w:multiLevelType w:val="multilevel"/>
    <w:tmpl w:val="9558E53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1856"/>
        </w:tabs>
        <w:ind w:left="1856" w:hanging="72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0">
    <w:nsid w:val="253178F9"/>
    <w:multiLevelType w:val="hybridMultilevel"/>
    <w:tmpl w:val="79FC4A60"/>
    <w:lvl w:ilvl="0" w:tplc="B09279F2">
      <w:start w:val="1"/>
      <w:numFmt w:val="decimal"/>
      <w:lvlText w:val="%1."/>
      <w:lvlJc w:val="left"/>
      <w:pPr>
        <w:tabs>
          <w:tab w:val="num" w:pos="1080"/>
        </w:tabs>
        <w:ind w:left="1080" w:hanging="360"/>
      </w:pPr>
      <w:rPr>
        <w:rFonts w:hint="default"/>
      </w:rPr>
    </w:lvl>
    <w:lvl w:ilvl="1" w:tplc="BD422AC2" w:tentative="1">
      <w:start w:val="1"/>
      <w:numFmt w:val="lowerLetter"/>
      <w:lvlText w:val="%2."/>
      <w:lvlJc w:val="left"/>
      <w:pPr>
        <w:tabs>
          <w:tab w:val="num" w:pos="1800"/>
        </w:tabs>
        <w:ind w:left="1800" w:hanging="360"/>
      </w:pPr>
    </w:lvl>
    <w:lvl w:ilvl="2" w:tplc="DC12623C" w:tentative="1">
      <w:start w:val="1"/>
      <w:numFmt w:val="lowerRoman"/>
      <w:lvlText w:val="%3."/>
      <w:lvlJc w:val="right"/>
      <w:pPr>
        <w:tabs>
          <w:tab w:val="num" w:pos="2520"/>
        </w:tabs>
        <w:ind w:left="2520" w:hanging="180"/>
      </w:pPr>
    </w:lvl>
    <w:lvl w:ilvl="3" w:tplc="166ED9AA" w:tentative="1">
      <w:start w:val="1"/>
      <w:numFmt w:val="decimal"/>
      <w:lvlText w:val="%4."/>
      <w:lvlJc w:val="left"/>
      <w:pPr>
        <w:tabs>
          <w:tab w:val="num" w:pos="3240"/>
        </w:tabs>
        <w:ind w:left="3240" w:hanging="360"/>
      </w:pPr>
    </w:lvl>
    <w:lvl w:ilvl="4" w:tplc="FAB81A68" w:tentative="1">
      <w:start w:val="1"/>
      <w:numFmt w:val="lowerLetter"/>
      <w:lvlText w:val="%5."/>
      <w:lvlJc w:val="left"/>
      <w:pPr>
        <w:tabs>
          <w:tab w:val="num" w:pos="3960"/>
        </w:tabs>
        <w:ind w:left="3960" w:hanging="360"/>
      </w:pPr>
    </w:lvl>
    <w:lvl w:ilvl="5" w:tplc="47E47A84" w:tentative="1">
      <w:start w:val="1"/>
      <w:numFmt w:val="lowerRoman"/>
      <w:lvlText w:val="%6."/>
      <w:lvlJc w:val="right"/>
      <w:pPr>
        <w:tabs>
          <w:tab w:val="num" w:pos="4680"/>
        </w:tabs>
        <w:ind w:left="4680" w:hanging="180"/>
      </w:pPr>
    </w:lvl>
    <w:lvl w:ilvl="6" w:tplc="7DB2A5D8" w:tentative="1">
      <w:start w:val="1"/>
      <w:numFmt w:val="decimal"/>
      <w:lvlText w:val="%7."/>
      <w:lvlJc w:val="left"/>
      <w:pPr>
        <w:tabs>
          <w:tab w:val="num" w:pos="5400"/>
        </w:tabs>
        <w:ind w:left="5400" w:hanging="360"/>
      </w:pPr>
    </w:lvl>
    <w:lvl w:ilvl="7" w:tplc="C49C4508" w:tentative="1">
      <w:start w:val="1"/>
      <w:numFmt w:val="lowerLetter"/>
      <w:lvlText w:val="%8."/>
      <w:lvlJc w:val="left"/>
      <w:pPr>
        <w:tabs>
          <w:tab w:val="num" w:pos="6120"/>
        </w:tabs>
        <w:ind w:left="6120" w:hanging="360"/>
      </w:pPr>
    </w:lvl>
    <w:lvl w:ilvl="8" w:tplc="CB0AECBA" w:tentative="1">
      <w:start w:val="1"/>
      <w:numFmt w:val="lowerRoman"/>
      <w:lvlText w:val="%9."/>
      <w:lvlJc w:val="right"/>
      <w:pPr>
        <w:tabs>
          <w:tab w:val="num" w:pos="6840"/>
        </w:tabs>
        <w:ind w:left="6840" w:hanging="180"/>
      </w:pPr>
    </w:lvl>
  </w:abstractNum>
  <w:abstractNum w:abstractNumId="11">
    <w:nsid w:val="25EE5BB6"/>
    <w:multiLevelType w:val="hybridMultilevel"/>
    <w:tmpl w:val="4C70C1C8"/>
    <w:lvl w:ilvl="0" w:tplc="50565C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91E3033"/>
    <w:multiLevelType w:val="hybridMultilevel"/>
    <w:tmpl w:val="8C004CB6"/>
    <w:lvl w:ilvl="0" w:tplc="00A864A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D6D5A8D"/>
    <w:multiLevelType w:val="hybridMultilevel"/>
    <w:tmpl w:val="ED2EBF86"/>
    <w:lvl w:ilvl="0" w:tplc="EF0643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F3E08CA"/>
    <w:multiLevelType w:val="hybridMultilevel"/>
    <w:tmpl w:val="ABEE745A"/>
    <w:lvl w:ilvl="0" w:tplc="E86AABBC">
      <w:start w:val="8"/>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E324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65247E"/>
    <w:multiLevelType w:val="hybridMultilevel"/>
    <w:tmpl w:val="62724112"/>
    <w:lvl w:ilvl="0" w:tplc="B94C4DE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362D1A52"/>
    <w:multiLevelType w:val="singleLevel"/>
    <w:tmpl w:val="DE9EDEF0"/>
    <w:lvl w:ilvl="0">
      <w:start w:val="6"/>
      <w:numFmt w:val="decimal"/>
      <w:lvlText w:val="%1"/>
      <w:lvlJc w:val="left"/>
      <w:pPr>
        <w:tabs>
          <w:tab w:val="num" w:pos="360"/>
        </w:tabs>
        <w:ind w:left="360" w:hanging="360"/>
      </w:pPr>
      <w:rPr>
        <w:rFonts w:hint="default"/>
        <w:u w:val="none"/>
      </w:rPr>
    </w:lvl>
  </w:abstractNum>
  <w:abstractNum w:abstractNumId="18">
    <w:nsid w:val="4324746F"/>
    <w:multiLevelType w:val="singleLevel"/>
    <w:tmpl w:val="023862CE"/>
    <w:lvl w:ilvl="0">
      <w:start w:val="3"/>
      <w:numFmt w:val="decimal"/>
      <w:lvlText w:val="%1"/>
      <w:lvlJc w:val="left"/>
      <w:pPr>
        <w:tabs>
          <w:tab w:val="num" w:pos="360"/>
        </w:tabs>
        <w:ind w:left="360" w:hanging="360"/>
      </w:pPr>
      <w:rPr>
        <w:rFonts w:hint="default"/>
        <w:u w:val="none"/>
      </w:rPr>
    </w:lvl>
  </w:abstractNum>
  <w:abstractNum w:abstractNumId="19">
    <w:nsid w:val="46045ADB"/>
    <w:multiLevelType w:val="multilevel"/>
    <w:tmpl w:val="07CC74A4"/>
    <w:lvl w:ilvl="0">
      <w:start w:val="8"/>
      <w:numFmt w:val="upperLetter"/>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D8D6EAB"/>
    <w:multiLevelType w:val="hybridMultilevel"/>
    <w:tmpl w:val="7C4E3C1E"/>
    <w:lvl w:ilvl="0" w:tplc="3D228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FE5582C"/>
    <w:multiLevelType w:val="multilevel"/>
    <w:tmpl w:val="9E942F96"/>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56A067A"/>
    <w:multiLevelType w:val="multilevel"/>
    <w:tmpl w:val="A476AD82"/>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B2C7072"/>
    <w:multiLevelType w:val="multilevel"/>
    <w:tmpl w:val="47586934"/>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B8135E1"/>
    <w:multiLevelType w:val="hybridMultilevel"/>
    <w:tmpl w:val="E916A292"/>
    <w:lvl w:ilvl="0" w:tplc="E86AABBC">
      <w:start w:val="8"/>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5DE60513"/>
    <w:multiLevelType w:val="hybridMultilevel"/>
    <w:tmpl w:val="C708347E"/>
    <w:lvl w:ilvl="0" w:tplc="1DEEAD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E4B2FBF"/>
    <w:multiLevelType w:val="hybridMultilevel"/>
    <w:tmpl w:val="DCF412C4"/>
    <w:lvl w:ilvl="0" w:tplc="8B361874">
      <w:start w:val="1"/>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B97D6E"/>
    <w:multiLevelType w:val="hybridMultilevel"/>
    <w:tmpl w:val="6DE6A7EA"/>
    <w:lvl w:ilvl="0" w:tplc="E744E2A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64F3128E"/>
    <w:multiLevelType w:val="hybridMultilevel"/>
    <w:tmpl w:val="61F69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4842A0"/>
    <w:multiLevelType w:val="hybridMultilevel"/>
    <w:tmpl w:val="E27A11B4"/>
    <w:lvl w:ilvl="0" w:tplc="E9B2CF8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6585677A"/>
    <w:multiLevelType w:val="hybridMultilevel"/>
    <w:tmpl w:val="98349B54"/>
    <w:lvl w:ilvl="0" w:tplc="4B44BF6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66DB2076"/>
    <w:multiLevelType w:val="hybridMultilevel"/>
    <w:tmpl w:val="05FA8BC8"/>
    <w:lvl w:ilvl="0" w:tplc="4C04A1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B7125B2"/>
    <w:multiLevelType w:val="hybridMultilevel"/>
    <w:tmpl w:val="BC56DB62"/>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nsid w:val="714F3F95"/>
    <w:multiLevelType w:val="hybridMultilevel"/>
    <w:tmpl w:val="EC90FAF6"/>
    <w:lvl w:ilvl="0" w:tplc="1DEEAD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71C313A3"/>
    <w:multiLevelType w:val="hybridMultilevel"/>
    <w:tmpl w:val="CD2818A4"/>
    <w:lvl w:ilvl="0" w:tplc="D18C87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63349E1"/>
    <w:multiLevelType w:val="hybridMultilevel"/>
    <w:tmpl w:val="15605B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9B97BFB"/>
    <w:multiLevelType w:val="hybridMultilevel"/>
    <w:tmpl w:val="EFC60F38"/>
    <w:lvl w:ilvl="0" w:tplc="E5EC2466">
      <w:start w:val="3"/>
      <w:numFmt w:val="bullet"/>
      <w:lvlText w:val="-"/>
      <w:lvlJc w:val="left"/>
      <w:pPr>
        <w:tabs>
          <w:tab w:val="num" w:pos="645"/>
        </w:tabs>
        <w:ind w:left="645" w:hanging="360"/>
      </w:pPr>
      <w:rPr>
        <w:rFonts w:ascii="Times New Roman" w:eastAsia="Times New Roman" w:hAnsi="Times New Roman" w:cs="Times New Roman" w:hint="default"/>
      </w:rPr>
    </w:lvl>
    <w:lvl w:ilvl="1" w:tplc="BBBC90BA" w:tentative="1">
      <w:start w:val="1"/>
      <w:numFmt w:val="bullet"/>
      <w:lvlText w:val="o"/>
      <w:lvlJc w:val="left"/>
      <w:pPr>
        <w:tabs>
          <w:tab w:val="num" w:pos="1365"/>
        </w:tabs>
        <w:ind w:left="1365" w:hanging="360"/>
      </w:pPr>
      <w:rPr>
        <w:rFonts w:ascii="Courier New" w:hAnsi="Courier New" w:hint="default"/>
      </w:rPr>
    </w:lvl>
    <w:lvl w:ilvl="2" w:tplc="CEA882A2" w:tentative="1">
      <w:start w:val="1"/>
      <w:numFmt w:val="bullet"/>
      <w:lvlText w:val=""/>
      <w:lvlJc w:val="left"/>
      <w:pPr>
        <w:tabs>
          <w:tab w:val="num" w:pos="2085"/>
        </w:tabs>
        <w:ind w:left="2085" w:hanging="360"/>
      </w:pPr>
      <w:rPr>
        <w:rFonts w:ascii="Wingdings" w:hAnsi="Wingdings" w:hint="default"/>
      </w:rPr>
    </w:lvl>
    <w:lvl w:ilvl="3" w:tplc="F31E6CCE" w:tentative="1">
      <w:start w:val="1"/>
      <w:numFmt w:val="bullet"/>
      <w:lvlText w:val=""/>
      <w:lvlJc w:val="left"/>
      <w:pPr>
        <w:tabs>
          <w:tab w:val="num" w:pos="2805"/>
        </w:tabs>
        <w:ind w:left="2805" w:hanging="360"/>
      </w:pPr>
      <w:rPr>
        <w:rFonts w:ascii="Symbol" w:hAnsi="Symbol" w:hint="default"/>
      </w:rPr>
    </w:lvl>
    <w:lvl w:ilvl="4" w:tplc="85824818" w:tentative="1">
      <w:start w:val="1"/>
      <w:numFmt w:val="bullet"/>
      <w:lvlText w:val="o"/>
      <w:lvlJc w:val="left"/>
      <w:pPr>
        <w:tabs>
          <w:tab w:val="num" w:pos="3525"/>
        </w:tabs>
        <w:ind w:left="3525" w:hanging="360"/>
      </w:pPr>
      <w:rPr>
        <w:rFonts w:ascii="Courier New" w:hAnsi="Courier New" w:hint="default"/>
      </w:rPr>
    </w:lvl>
    <w:lvl w:ilvl="5" w:tplc="35CC3D9A" w:tentative="1">
      <w:start w:val="1"/>
      <w:numFmt w:val="bullet"/>
      <w:lvlText w:val=""/>
      <w:lvlJc w:val="left"/>
      <w:pPr>
        <w:tabs>
          <w:tab w:val="num" w:pos="4245"/>
        </w:tabs>
        <w:ind w:left="4245" w:hanging="360"/>
      </w:pPr>
      <w:rPr>
        <w:rFonts w:ascii="Wingdings" w:hAnsi="Wingdings" w:hint="default"/>
      </w:rPr>
    </w:lvl>
    <w:lvl w:ilvl="6" w:tplc="BADAB458" w:tentative="1">
      <w:start w:val="1"/>
      <w:numFmt w:val="bullet"/>
      <w:lvlText w:val=""/>
      <w:lvlJc w:val="left"/>
      <w:pPr>
        <w:tabs>
          <w:tab w:val="num" w:pos="4965"/>
        </w:tabs>
        <w:ind w:left="4965" w:hanging="360"/>
      </w:pPr>
      <w:rPr>
        <w:rFonts w:ascii="Symbol" w:hAnsi="Symbol" w:hint="default"/>
      </w:rPr>
    </w:lvl>
    <w:lvl w:ilvl="7" w:tplc="18D4CC5C" w:tentative="1">
      <w:start w:val="1"/>
      <w:numFmt w:val="bullet"/>
      <w:lvlText w:val="o"/>
      <w:lvlJc w:val="left"/>
      <w:pPr>
        <w:tabs>
          <w:tab w:val="num" w:pos="5685"/>
        </w:tabs>
        <w:ind w:left="5685" w:hanging="360"/>
      </w:pPr>
      <w:rPr>
        <w:rFonts w:ascii="Courier New" w:hAnsi="Courier New" w:hint="default"/>
      </w:rPr>
    </w:lvl>
    <w:lvl w:ilvl="8" w:tplc="915E512A" w:tentative="1">
      <w:start w:val="1"/>
      <w:numFmt w:val="bullet"/>
      <w:lvlText w:val=""/>
      <w:lvlJc w:val="left"/>
      <w:pPr>
        <w:tabs>
          <w:tab w:val="num" w:pos="6405"/>
        </w:tabs>
        <w:ind w:left="6405" w:hanging="360"/>
      </w:pPr>
      <w:rPr>
        <w:rFonts w:ascii="Wingdings" w:hAnsi="Wingdings" w:hint="default"/>
      </w:rPr>
    </w:lvl>
  </w:abstractNum>
  <w:abstractNum w:abstractNumId="37">
    <w:nsid w:val="7B8042ED"/>
    <w:multiLevelType w:val="hybridMultilevel"/>
    <w:tmpl w:val="A19C6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BB523D6"/>
    <w:multiLevelType w:val="multilevel"/>
    <w:tmpl w:val="ABEE745A"/>
    <w:lvl w:ilvl="0">
      <w:start w:val="8"/>
      <w:numFmt w:val="upperLetter"/>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6"/>
  </w:num>
  <w:num w:numId="2">
    <w:abstractNumId w:val="3"/>
  </w:num>
  <w:num w:numId="3">
    <w:abstractNumId w:val="17"/>
  </w:num>
  <w:num w:numId="4">
    <w:abstractNumId w:val="18"/>
  </w:num>
  <w:num w:numId="5">
    <w:abstractNumId w:val="1"/>
  </w:num>
  <w:num w:numId="6">
    <w:abstractNumId w:val="10"/>
  </w:num>
  <w:num w:numId="7">
    <w:abstractNumId w:val="21"/>
  </w:num>
  <w:num w:numId="8">
    <w:abstractNumId w:val="4"/>
  </w:num>
  <w:num w:numId="9">
    <w:abstractNumId w:val="22"/>
  </w:num>
  <w:num w:numId="10">
    <w:abstractNumId w:val="31"/>
  </w:num>
  <w:num w:numId="11">
    <w:abstractNumId w:val="0"/>
  </w:num>
  <w:num w:numId="12">
    <w:abstractNumId w:val="32"/>
  </w:num>
  <w:num w:numId="13">
    <w:abstractNumId w:val="24"/>
  </w:num>
  <w:num w:numId="14">
    <w:abstractNumId w:val="14"/>
  </w:num>
  <w:num w:numId="15">
    <w:abstractNumId w:val="38"/>
  </w:num>
  <w:num w:numId="16">
    <w:abstractNumId w:val="2"/>
  </w:num>
  <w:num w:numId="17">
    <w:abstractNumId w:val="19"/>
  </w:num>
  <w:num w:numId="18">
    <w:abstractNumId w:val="26"/>
  </w:num>
  <w:num w:numId="19">
    <w:abstractNumId w:val="35"/>
  </w:num>
  <w:num w:numId="20">
    <w:abstractNumId w:val="37"/>
  </w:num>
  <w:num w:numId="21">
    <w:abstractNumId w:val="7"/>
  </w:num>
  <w:num w:numId="22">
    <w:abstractNumId w:val="15"/>
  </w:num>
  <w:num w:numId="23">
    <w:abstractNumId w:val="23"/>
  </w:num>
  <w:num w:numId="24">
    <w:abstractNumId w:val="20"/>
  </w:num>
  <w:num w:numId="25">
    <w:abstractNumId w:val="11"/>
  </w:num>
  <w:num w:numId="26">
    <w:abstractNumId w:val="25"/>
  </w:num>
  <w:num w:numId="27">
    <w:abstractNumId w:val="6"/>
  </w:num>
  <w:num w:numId="28">
    <w:abstractNumId w:val="8"/>
  </w:num>
  <w:num w:numId="29">
    <w:abstractNumId w:val="30"/>
  </w:num>
  <w:num w:numId="30">
    <w:abstractNumId w:val="16"/>
  </w:num>
  <w:num w:numId="31">
    <w:abstractNumId w:val="29"/>
  </w:num>
  <w:num w:numId="32">
    <w:abstractNumId w:val="27"/>
  </w:num>
  <w:num w:numId="33">
    <w:abstractNumId w:val="12"/>
  </w:num>
  <w:num w:numId="34">
    <w:abstractNumId w:val="13"/>
  </w:num>
  <w:num w:numId="35">
    <w:abstractNumId w:val="5"/>
  </w:num>
  <w:num w:numId="36">
    <w:abstractNumId w:val="33"/>
  </w:num>
  <w:num w:numId="37">
    <w:abstractNumId w:val="34"/>
  </w:num>
  <w:num w:numId="38">
    <w:abstractNumId w:val="9"/>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stylePaneFormatFilter w:val="3F01"/>
  <w:defaultTabStop w:val="720"/>
  <w:drawingGridHorizontalSpacing w:val="100"/>
  <w:drawingGridVerticalSpacing w:val="106"/>
  <w:displayHorizontalDrawingGridEvery w:val="0"/>
  <w:displayVerticalDrawingGridEvery w:val="2"/>
  <w:noPunctuationKerning/>
  <w:characterSpacingControl w:val="doNotCompress"/>
  <w:hdrShapeDefaults>
    <o:shapedefaults v:ext="edit" spidmax="39938"/>
  </w:hdrShapeDefaults>
  <w:footnotePr>
    <w:footnote w:id="0"/>
    <w:footnote w:id="1"/>
  </w:footnotePr>
  <w:endnotePr>
    <w:endnote w:id="0"/>
    <w:endnote w:id="1"/>
  </w:endnotePr>
  <w:compat/>
  <w:rsids>
    <w:rsidRoot w:val="008E3BDB"/>
    <w:rsid w:val="00007B5B"/>
    <w:rsid w:val="00027E80"/>
    <w:rsid w:val="000310A8"/>
    <w:rsid w:val="00033A1C"/>
    <w:rsid w:val="0003458F"/>
    <w:rsid w:val="00036431"/>
    <w:rsid w:val="00041D61"/>
    <w:rsid w:val="00045239"/>
    <w:rsid w:val="00046C3B"/>
    <w:rsid w:val="000507BD"/>
    <w:rsid w:val="00077F3F"/>
    <w:rsid w:val="00085E17"/>
    <w:rsid w:val="0008715B"/>
    <w:rsid w:val="00095318"/>
    <w:rsid w:val="000A0180"/>
    <w:rsid w:val="000A3F98"/>
    <w:rsid w:val="000A4A9A"/>
    <w:rsid w:val="000A544F"/>
    <w:rsid w:val="000A736B"/>
    <w:rsid w:val="000D3A8C"/>
    <w:rsid w:val="000D7BA8"/>
    <w:rsid w:val="000E7D72"/>
    <w:rsid w:val="001046AC"/>
    <w:rsid w:val="0011395F"/>
    <w:rsid w:val="00115F48"/>
    <w:rsid w:val="001161C0"/>
    <w:rsid w:val="001265F4"/>
    <w:rsid w:val="001336B3"/>
    <w:rsid w:val="001368A1"/>
    <w:rsid w:val="001677EB"/>
    <w:rsid w:val="00170641"/>
    <w:rsid w:val="0019188D"/>
    <w:rsid w:val="001923FB"/>
    <w:rsid w:val="00194E23"/>
    <w:rsid w:val="001961EA"/>
    <w:rsid w:val="001A48E3"/>
    <w:rsid w:val="001A7674"/>
    <w:rsid w:val="001D6354"/>
    <w:rsid w:val="001E2854"/>
    <w:rsid w:val="001E5C47"/>
    <w:rsid w:val="001F0818"/>
    <w:rsid w:val="00205243"/>
    <w:rsid w:val="00224EBE"/>
    <w:rsid w:val="00230ED2"/>
    <w:rsid w:val="00235DA6"/>
    <w:rsid w:val="00246F63"/>
    <w:rsid w:val="0025368C"/>
    <w:rsid w:val="002579F6"/>
    <w:rsid w:val="00261AE5"/>
    <w:rsid w:val="00267AFF"/>
    <w:rsid w:val="0028421F"/>
    <w:rsid w:val="002918B5"/>
    <w:rsid w:val="002E026A"/>
    <w:rsid w:val="002E2646"/>
    <w:rsid w:val="002E2F45"/>
    <w:rsid w:val="002F62A7"/>
    <w:rsid w:val="00305DD8"/>
    <w:rsid w:val="00306260"/>
    <w:rsid w:val="00310E6F"/>
    <w:rsid w:val="00324CCD"/>
    <w:rsid w:val="00350928"/>
    <w:rsid w:val="00361055"/>
    <w:rsid w:val="003863BD"/>
    <w:rsid w:val="003A3E55"/>
    <w:rsid w:val="003B2DD0"/>
    <w:rsid w:val="003D0618"/>
    <w:rsid w:val="00401E6F"/>
    <w:rsid w:val="00402338"/>
    <w:rsid w:val="004061B7"/>
    <w:rsid w:val="00423929"/>
    <w:rsid w:val="00446EB0"/>
    <w:rsid w:val="00462340"/>
    <w:rsid w:val="004623DD"/>
    <w:rsid w:val="00467EF4"/>
    <w:rsid w:val="004A72FB"/>
    <w:rsid w:val="004C7995"/>
    <w:rsid w:val="004E2A98"/>
    <w:rsid w:val="004E7801"/>
    <w:rsid w:val="004F0DA0"/>
    <w:rsid w:val="00500C14"/>
    <w:rsid w:val="00507885"/>
    <w:rsid w:val="00517662"/>
    <w:rsid w:val="00533779"/>
    <w:rsid w:val="00537936"/>
    <w:rsid w:val="00541196"/>
    <w:rsid w:val="00550159"/>
    <w:rsid w:val="00565033"/>
    <w:rsid w:val="00571469"/>
    <w:rsid w:val="00576390"/>
    <w:rsid w:val="005935A3"/>
    <w:rsid w:val="005A5BA1"/>
    <w:rsid w:val="005B2415"/>
    <w:rsid w:val="005D6090"/>
    <w:rsid w:val="005E7BFC"/>
    <w:rsid w:val="005F3364"/>
    <w:rsid w:val="00611A44"/>
    <w:rsid w:val="00617387"/>
    <w:rsid w:val="00625FE3"/>
    <w:rsid w:val="00630E5E"/>
    <w:rsid w:val="00635CF3"/>
    <w:rsid w:val="00645E26"/>
    <w:rsid w:val="00646573"/>
    <w:rsid w:val="00675B50"/>
    <w:rsid w:val="006A0BA6"/>
    <w:rsid w:val="006A4812"/>
    <w:rsid w:val="006B02F6"/>
    <w:rsid w:val="006B1BFF"/>
    <w:rsid w:val="006E257D"/>
    <w:rsid w:val="006F1998"/>
    <w:rsid w:val="006F5428"/>
    <w:rsid w:val="007136C4"/>
    <w:rsid w:val="007155FA"/>
    <w:rsid w:val="007314F8"/>
    <w:rsid w:val="007338A8"/>
    <w:rsid w:val="0076061E"/>
    <w:rsid w:val="007665D5"/>
    <w:rsid w:val="00770598"/>
    <w:rsid w:val="007739D4"/>
    <w:rsid w:val="007866A5"/>
    <w:rsid w:val="00787F60"/>
    <w:rsid w:val="007A6189"/>
    <w:rsid w:val="007B1501"/>
    <w:rsid w:val="007B3C27"/>
    <w:rsid w:val="007C620A"/>
    <w:rsid w:val="007D0E9B"/>
    <w:rsid w:val="00813906"/>
    <w:rsid w:val="0081736D"/>
    <w:rsid w:val="0082004C"/>
    <w:rsid w:val="00826D02"/>
    <w:rsid w:val="00826D32"/>
    <w:rsid w:val="008404C1"/>
    <w:rsid w:val="00854708"/>
    <w:rsid w:val="00861D33"/>
    <w:rsid w:val="008669D3"/>
    <w:rsid w:val="00867FB7"/>
    <w:rsid w:val="00880F5C"/>
    <w:rsid w:val="0088137F"/>
    <w:rsid w:val="008842C7"/>
    <w:rsid w:val="0088610B"/>
    <w:rsid w:val="008A0537"/>
    <w:rsid w:val="008D423B"/>
    <w:rsid w:val="008D5DEB"/>
    <w:rsid w:val="008D7C5C"/>
    <w:rsid w:val="008E0BE1"/>
    <w:rsid w:val="008E2F3F"/>
    <w:rsid w:val="008E3BDB"/>
    <w:rsid w:val="008F184F"/>
    <w:rsid w:val="008F5285"/>
    <w:rsid w:val="0091614F"/>
    <w:rsid w:val="009271C3"/>
    <w:rsid w:val="00930B9E"/>
    <w:rsid w:val="009378C5"/>
    <w:rsid w:val="00945D7A"/>
    <w:rsid w:val="00963A7F"/>
    <w:rsid w:val="00990725"/>
    <w:rsid w:val="009963C9"/>
    <w:rsid w:val="009A3D5F"/>
    <w:rsid w:val="009A456D"/>
    <w:rsid w:val="009B361D"/>
    <w:rsid w:val="009B3F91"/>
    <w:rsid w:val="009F2C49"/>
    <w:rsid w:val="009F2FEE"/>
    <w:rsid w:val="009F7860"/>
    <w:rsid w:val="00A227D2"/>
    <w:rsid w:val="00A246DE"/>
    <w:rsid w:val="00A31582"/>
    <w:rsid w:val="00A3313B"/>
    <w:rsid w:val="00A3543E"/>
    <w:rsid w:val="00A37F44"/>
    <w:rsid w:val="00A62CA7"/>
    <w:rsid w:val="00A70633"/>
    <w:rsid w:val="00A805BD"/>
    <w:rsid w:val="00A83071"/>
    <w:rsid w:val="00A95BB6"/>
    <w:rsid w:val="00AA7BD6"/>
    <w:rsid w:val="00AB42C7"/>
    <w:rsid w:val="00AC30BA"/>
    <w:rsid w:val="00AD74B6"/>
    <w:rsid w:val="00AF2FF1"/>
    <w:rsid w:val="00B21207"/>
    <w:rsid w:val="00B61222"/>
    <w:rsid w:val="00B626EE"/>
    <w:rsid w:val="00B70D96"/>
    <w:rsid w:val="00B75A76"/>
    <w:rsid w:val="00B7770E"/>
    <w:rsid w:val="00B77E7B"/>
    <w:rsid w:val="00B84E3A"/>
    <w:rsid w:val="00BD4018"/>
    <w:rsid w:val="00BD7728"/>
    <w:rsid w:val="00BE349A"/>
    <w:rsid w:val="00BF44AE"/>
    <w:rsid w:val="00C0187D"/>
    <w:rsid w:val="00C05396"/>
    <w:rsid w:val="00C363E7"/>
    <w:rsid w:val="00C6018C"/>
    <w:rsid w:val="00C650A9"/>
    <w:rsid w:val="00C77272"/>
    <w:rsid w:val="00C91A58"/>
    <w:rsid w:val="00C97AE8"/>
    <w:rsid w:val="00CC3759"/>
    <w:rsid w:val="00CC6289"/>
    <w:rsid w:val="00CD3A75"/>
    <w:rsid w:val="00CF17CB"/>
    <w:rsid w:val="00CF45E8"/>
    <w:rsid w:val="00D24672"/>
    <w:rsid w:val="00D24E20"/>
    <w:rsid w:val="00D7109A"/>
    <w:rsid w:val="00D87754"/>
    <w:rsid w:val="00D918C1"/>
    <w:rsid w:val="00D9653A"/>
    <w:rsid w:val="00DA0D4F"/>
    <w:rsid w:val="00DD0117"/>
    <w:rsid w:val="00DD051C"/>
    <w:rsid w:val="00DD369A"/>
    <w:rsid w:val="00DE6539"/>
    <w:rsid w:val="00DE7A1B"/>
    <w:rsid w:val="00E01235"/>
    <w:rsid w:val="00E043BD"/>
    <w:rsid w:val="00E369D3"/>
    <w:rsid w:val="00E44C90"/>
    <w:rsid w:val="00E4646E"/>
    <w:rsid w:val="00E465AF"/>
    <w:rsid w:val="00E5095A"/>
    <w:rsid w:val="00E517C3"/>
    <w:rsid w:val="00E54416"/>
    <w:rsid w:val="00E5592C"/>
    <w:rsid w:val="00E57AAA"/>
    <w:rsid w:val="00E65368"/>
    <w:rsid w:val="00E653C0"/>
    <w:rsid w:val="00E73989"/>
    <w:rsid w:val="00E74646"/>
    <w:rsid w:val="00E77702"/>
    <w:rsid w:val="00E97A44"/>
    <w:rsid w:val="00E97AD3"/>
    <w:rsid w:val="00F07665"/>
    <w:rsid w:val="00F175EC"/>
    <w:rsid w:val="00F32E74"/>
    <w:rsid w:val="00F46DD8"/>
    <w:rsid w:val="00F54A71"/>
    <w:rsid w:val="00F65DFD"/>
    <w:rsid w:val="00F6731F"/>
    <w:rsid w:val="00F7340B"/>
    <w:rsid w:val="00F73645"/>
    <w:rsid w:val="00F745BF"/>
    <w:rsid w:val="00F7734C"/>
    <w:rsid w:val="00F8447C"/>
    <w:rsid w:val="00F94CB2"/>
    <w:rsid w:val="00FD7194"/>
    <w:rsid w:val="00FE76A5"/>
    <w:rsid w:val="00FF1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02"/>
  </w:style>
  <w:style w:type="paragraph" w:styleId="Heading1">
    <w:name w:val="heading 1"/>
    <w:basedOn w:val="Normal"/>
    <w:next w:val="Normal"/>
    <w:qFormat/>
    <w:rsid w:val="00E44C90"/>
    <w:pPr>
      <w:keepNext/>
      <w:numPr>
        <w:numId w:val="21"/>
      </w:numPr>
      <w:spacing w:line="360" w:lineRule="auto"/>
      <w:outlineLvl w:val="0"/>
    </w:pPr>
    <w:rPr>
      <w:b/>
      <w:sz w:val="24"/>
      <w:u w:val="single"/>
    </w:rPr>
  </w:style>
  <w:style w:type="paragraph" w:styleId="Heading2">
    <w:name w:val="heading 2"/>
    <w:basedOn w:val="Normal"/>
    <w:next w:val="Normal"/>
    <w:qFormat/>
    <w:rsid w:val="00A83071"/>
    <w:pPr>
      <w:keepNext/>
      <w:numPr>
        <w:ilvl w:val="1"/>
        <w:numId w:val="21"/>
      </w:numPr>
      <w:spacing w:line="360" w:lineRule="auto"/>
      <w:outlineLvl w:val="1"/>
    </w:pPr>
    <w:rPr>
      <w:b/>
      <w:sz w:val="24"/>
      <w:u w:val="single"/>
    </w:rPr>
  </w:style>
  <w:style w:type="paragraph" w:styleId="Heading3">
    <w:name w:val="heading 3"/>
    <w:basedOn w:val="Normal"/>
    <w:next w:val="Normal"/>
    <w:link w:val="Heading3Char"/>
    <w:uiPriority w:val="9"/>
    <w:semiHidden/>
    <w:unhideWhenUsed/>
    <w:qFormat/>
    <w:rsid w:val="00A83071"/>
    <w:pPr>
      <w:keepNext/>
      <w:numPr>
        <w:ilvl w:val="2"/>
        <w:numId w:val="2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83071"/>
    <w:pPr>
      <w:keepNext/>
      <w:numPr>
        <w:ilvl w:val="3"/>
        <w:numId w:val="2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83071"/>
    <w:pPr>
      <w:numPr>
        <w:ilvl w:val="4"/>
        <w:numId w:val="2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83071"/>
    <w:pPr>
      <w:numPr>
        <w:ilvl w:val="5"/>
        <w:numId w:val="2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83071"/>
    <w:pPr>
      <w:numPr>
        <w:ilvl w:val="6"/>
        <w:numId w:val="2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83071"/>
    <w:pPr>
      <w:numPr>
        <w:ilvl w:val="7"/>
        <w:numId w:val="2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83071"/>
    <w:pPr>
      <w:numPr>
        <w:ilvl w:val="8"/>
        <w:numId w:val="2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26D02"/>
    <w:pPr>
      <w:jc w:val="center"/>
    </w:pPr>
    <w:rPr>
      <w:b/>
      <w:bCs/>
    </w:rPr>
  </w:style>
  <w:style w:type="paragraph" w:styleId="BodyTextIndent">
    <w:name w:val="Body Text Indent"/>
    <w:basedOn w:val="Normal"/>
    <w:rsid w:val="00826D02"/>
    <w:pPr>
      <w:ind w:left="454" w:hanging="454"/>
      <w:jc w:val="both"/>
    </w:pPr>
  </w:style>
  <w:style w:type="paragraph" w:styleId="Header">
    <w:name w:val="header"/>
    <w:basedOn w:val="Normal"/>
    <w:link w:val="HeaderChar"/>
    <w:uiPriority w:val="99"/>
    <w:rsid w:val="00826D02"/>
    <w:pPr>
      <w:tabs>
        <w:tab w:val="center" w:pos="4320"/>
        <w:tab w:val="right" w:pos="8640"/>
      </w:tabs>
    </w:pPr>
  </w:style>
  <w:style w:type="paragraph" w:styleId="Footer">
    <w:name w:val="footer"/>
    <w:basedOn w:val="Normal"/>
    <w:link w:val="FooterChar"/>
    <w:uiPriority w:val="99"/>
    <w:rsid w:val="00826D02"/>
    <w:pPr>
      <w:tabs>
        <w:tab w:val="center" w:pos="4320"/>
        <w:tab w:val="right" w:pos="8640"/>
      </w:tabs>
    </w:pPr>
  </w:style>
  <w:style w:type="character" w:styleId="PageNumber">
    <w:name w:val="page number"/>
    <w:basedOn w:val="DefaultParagraphFont"/>
    <w:rsid w:val="00826D02"/>
  </w:style>
  <w:style w:type="table" w:styleId="TableGrid">
    <w:name w:val="Table Grid"/>
    <w:basedOn w:val="TableNormal"/>
    <w:rsid w:val="00402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4C90"/>
    <w:pPr>
      <w:ind w:left="720"/>
    </w:pPr>
  </w:style>
  <w:style w:type="character" w:customStyle="1" w:styleId="Heading3Char">
    <w:name w:val="Heading 3 Char"/>
    <w:link w:val="Heading3"/>
    <w:uiPriority w:val="9"/>
    <w:semiHidden/>
    <w:rsid w:val="00A83071"/>
    <w:rPr>
      <w:rFonts w:ascii="Cambria" w:eastAsia="Times New Roman" w:hAnsi="Cambria" w:cs="Times New Roman"/>
      <w:b/>
      <w:bCs/>
      <w:sz w:val="26"/>
      <w:szCs w:val="26"/>
    </w:rPr>
  </w:style>
  <w:style w:type="character" w:customStyle="1" w:styleId="Heading4Char">
    <w:name w:val="Heading 4 Char"/>
    <w:link w:val="Heading4"/>
    <w:uiPriority w:val="9"/>
    <w:semiHidden/>
    <w:rsid w:val="00A83071"/>
    <w:rPr>
      <w:rFonts w:ascii="Calibri" w:eastAsia="Times New Roman" w:hAnsi="Calibri" w:cs="Times New Roman"/>
      <w:b/>
      <w:bCs/>
      <w:sz w:val="28"/>
      <w:szCs w:val="28"/>
    </w:rPr>
  </w:style>
  <w:style w:type="character" w:customStyle="1" w:styleId="Heading5Char">
    <w:name w:val="Heading 5 Char"/>
    <w:link w:val="Heading5"/>
    <w:uiPriority w:val="9"/>
    <w:semiHidden/>
    <w:rsid w:val="00A83071"/>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83071"/>
    <w:rPr>
      <w:rFonts w:ascii="Calibri" w:eastAsia="Times New Roman" w:hAnsi="Calibri" w:cs="Times New Roman"/>
      <w:b/>
      <w:bCs/>
      <w:sz w:val="22"/>
      <w:szCs w:val="22"/>
    </w:rPr>
  </w:style>
  <w:style w:type="character" w:customStyle="1" w:styleId="Heading7Char">
    <w:name w:val="Heading 7 Char"/>
    <w:link w:val="Heading7"/>
    <w:uiPriority w:val="9"/>
    <w:semiHidden/>
    <w:rsid w:val="00A83071"/>
    <w:rPr>
      <w:rFonts w:ascii="Calibri" w:eastAsia="Times New Roman" w:hAnsi="Calibri" w:cs="Times New Roman"/>
      <w:sz w:val="24"/>
      <w:szCs w:val="24"/>
    </w:rPr>
  </w:style>
  <w:style w:type="character" w:customStyle="1" w:styleId="Heading8Char">
    <w:name w:val="Heading 8 Char"/>
    <w:link w:val="Heading8"/>
    <w:uiPriority w:val="9"/>
    <w:semiHidden/>
    <w:rsid w:val="00A83071"/>
    <w:rPr>
      <w:rFonts w:ascii="Calibri" w:eastAsia="Times New Roman" w:hAnsi="Calibri" w:cs="Times New Roman"/>
      <w:i/>
      <w:iCs/>
      <w:sz w:val="24"/>
      <w:szCs w:val="24"/>
    </w:rPr>
  </w:style>
  <w:style w:type="character" w:customStyle="1" w:styleId="Heading9Char">
    <w:name w:val="Heading 9 Char"/>
    <w:link w:val="Heading9"/>
    <w:uiPriority w:val="9"/>
    <w:semiHidden/>
    <w:rsid w:val="00A83071"/>
    <w:rPr>
      <w:rFonts w:ascii="Cambria" w:eastAsia="Times New Roman" w:hAnsi="Cambria" w:cs="Times New Roman"/>
      <w:sz w:val="22"/>
      <w:szCs w:val="22"/>
    </w:rPr>
  </w:style>
  <w:style w:type="character" w:customStyle="1" w:styleId="HeaderChar">
    <w:name w:val="Header Char"/>
    <w:basedOn w:val="DefaultParagraphFont"/>
    <w:link w:val="Header"/>
    <w:uiPriority w:val="99"/>
    <w:rsid w:val="00B61222"/>
  </w:style>
  <w:style w:type="paragraph" w:styleId="BalloonText">
    <w:name w:val="Balloon Text"/>
    <w:basedOn w:val="Normal"/>
    <w:link w:val="BalloonTextChar"/>
    <w:uiPriority w:val="99"/>
    <w:semiHidden/>
    <w:unhideWhenUsed/>
    <w:rsid w:val="00B61222"/>
    <w:rPr>
      <w:rFonts w:ascii="Tahoma" w:hAnsi="Tahoma" w:cs="Tahoma"/>
      <w:sz w:val="16"/>
      <w:szCs w:val="16"/>
    </w:rPr>
  </w:style>
  <w:style w:type="character" w:customStyle="1" w:styleId="BalloonTextChar">
    <w:name w:val="Balloon Text Char"/>
    <w:basedOn w:val="DefaultParagraphFont"/>
    <w:link w:val="BalloonText"/>
    <w:uiPriority w:val="99"/>
    <w:semiHidden/>
    <w:rsid w:val="00B61222"/>
    <w:rPr>
      <w:rFonts w:ascii="Tahoma" w:hAnsi="Tahoma" w:cs="Tahoma"/>
      <w:sz w:val="16"/>
      <w:szCs w:val="16"/>
    </w:rPr>
  </w:style>
  <w:style w:type="character" w:customStyle="1" w:styleId="TitleChar">
    <w:name w:val="Title Char"/>
    <w:basedOn w:val="DefaultParagraphFont"/>
    <w:link w:val="Title"/>
    <w:rsid w:val="00B61222"/>
    <w:rPr>
      <w:b/>
      <w:bCs/>
    </w:rPr>
  </w:style>
  <w:style w:type="character" w:customStyle="1" w:styleId="FooterChar">
    <w:name w:val="Footer Char"/>
    <w:basedOn w:val="DefaultParagraphFont"/>
    <w:link w:val="Footer"/>
    <w:uiPriority w:val="99"/>
    <w:rsid w:val="00645E26"/>
  </w:style>
</w:styles>
</file>

<file path=word/webSettings.xml><?xml version="1.0" encoding="utf-8"?>
<w:webSettings xmlns:r="http://schemas.openxmlformats.org/officeDocument/2006/relationships" xmlns:w="http://schemas.openxmlformats.org/wordprocessingml/2006/main">
  <w:divs>
    <w:div w:id="677463195">
      <w:bodyDiv w:val="1"/>
      <w:marLeft w:val="0"/>
      <w:marRight w:val="0"/>
      <w:marTop w:val="0"/>
      <w:marBottom w:val="0"/>
      <w:divBdr>
        <w:top w:val="none" w:sz="0" w:space="0" w:color="auto"/>
        <w:left w:val="none" w:sz="0" w:space="0" w:color="auto"/>
        <w:bottom w:val="none" w:sz="0" w:space="0" w:color="auto"/>
        <w:right w:val="none" w:sz="0" w:space="0" w:color="auto"/>
      </w:divBdr>
    </w:div>
    <w:div w:id="15743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3D4E3-7AD8-4792-84C6-6D2262BC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PROSEDUR  PENGENDALIAN  DOKUMEN</vt:lpstr>
    </vt:vector>
  </TitlesOfParts>
  <Company>Private User</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PROSEDUR  PENGENDALIAN  DOKUMEN</dc:title>
  <dc:creator>Eka Hariadi</dc:creator>
  <cp:lastModifiedBy>oke</cp:lastModifiedBy>
  <cp:revision>13</cp:revision>
  <cp:lastPrinted>2016-09-22T07:40:00Z</cp:lastPrinted>
  <dcterms:created xsi:type="dcterms:W3CDTF">2015-11-30T06:16:00Z</dcterms:created>
  <dcterms:modified xsi:type="dcterms:W3CDTF">2016-09-22T08:57:00Z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